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sz w:val="10"/>
          <w:szCs w:val="10"/>
        </w:rPr>
      </w:pPr>
      <w:r>
        <w:rPr>
          <w:rFonts w:ascii="黑体" w:hAnsi="Calibri" w:eastAsia="黑体"/>
          <w:b/>
          <w:sz w:val="24"/>
        </w:rPr>
        <w:pict>
          <v:line id="_x0000_s1027" o:spid="_x0000_s1027" o:spt="20" style="position:absolute;left:0pt;margin-left:0pt;margin-top:42.2pt;height:0pt;width:456.75pt;z-index:1024;mso-width-relative:page;mso-height-relative:page;" stroked="t" coordsize="21600,21600" o:gfxdata="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zbv17W&#10;AAAABgEAAA8AAAAAAAAAAQAgAAAAIgAAAGRycy9kb3ducmV2LnhtbFBLAQIUABQAAAAIAIdO4kAv&#10;5BZm6QEAAN0DAAAOAAAAAAAAAAEAIAAAACUBAABkcnMvZTJvRG9jLnhtbFBLBQYAAAAABgAGAFkB&#10;AACABQAAAAA=&#10;">
            <v:path arrowok="t"/>
            <v:fill focussize="0,0"/>
            <v:stroke weight="1.5pt" color="#FF0000"/>
            <v:imagedata o:title=""/>
            <o:lock v:ext="edit"/>
          </v:line>
        </w:pict>
      </w:r>
      <w:r>
        <w:rPr>
          <w:rFonts w:hint="eastAsia" w:ascii="宋体" w:hAnsi="宋体"/>
          <w:b/>
          <w:color w:val="FF0000"/>
          <w:sz w:val="52"/>
          <w:szCs w:val="52"/>
        </w:rPr>
        <w:t>大连市建筑装饰行业协会</w:t>
      </w:r>
    </w:p>
    <w:p>
      <w:pPr>
        <w:spacing w:line="300" w:lineRule="exact"/>
        <w:rPr>
          <w:rFonts w:ascii="黑体" w:hAnsi="黑体" w:eastAsia="黑体"/>
          <w:b/>
          <w:color w:val="333333"/>
          <w:spacing w:val="5"/>
          <w:sz w:val="28"/>
          <w:szCs w:val="28"/>
        </w:rPr>
      </w:pPr>
    </w:p>
    <w:p>
      <w:pPr>
        <w:pStyle w:val="13"/>
        <w:shd w:val="clear" w:color="auto" w:fill="FFFFFF"/>
        <w:spacing w:before="0" w:beforeAutospacing="0" w:afterLines="50" w:afterAutospacing="0" w:line="440" w:lineRule="exact"/>
        <w:jc w:val="center"/>
        <w:rPr>
          <w:rFonts w:ascii="微软雅黑" w:hAnsi="微软雅黑" w:eastAsia="微软雅黑"/>
          <w:b/>
          <w:bCs/>
          <w:sz w:val="32"/>
          <w:szCs w:val="32"/>
        </w:rPr>
      </w:pPr>
      <w:r>
        <w:rPr>
          <w:rFonts w:hint="eastAsia" w:ascii="微软雅黑" w:hAnsi="微软雅黑" w:eastAsia="微软雅黑"/>
          <w:b/>
          <w:bCs/>
          <w:sz w:val="32"/>
          <w:szCs w:val="32"/>
        </w:rPr>
        <w:t>大连市建筑</w:t>
      </w:r>
      <w:r>
        <w:rPr>
          <w:rFonts w:ascii="微软雅黑" w:hAnsi="微软雅黑" w:eastAsia="微软雅黑"/>
          <w:b/>
          <w:bCs/>
          <w:sz w:val="32"/>
          <w:szCs w:val="32"/>
        </w:rPr>
        <w:t>装饰行业</w:t>
      </w:r>
    </w:p>
    <w:p>
      <w:pPr>
        <w:jc w:val="center"/>
        <w:rPr>
          <w:rFonts w:ascii="微软雅黑" w:hAnsi="微软雅黑" w:eastAsia="微软雅黑"/>
          <w:b/>
          <w:bCs/>
          <w:sz w:val="32"/>
          <w:szCs w:val="32"/>
        </w:rPr>
      </w:pPr>
      <w:r>
        <w:rPr>
          <w:rFonts w:hint="eastAsia" w:ascii="微软雅黑" w:hAnsi="微软雅黑" w:eastAsia="微软雅黑"/>
          <w:b/>
          <w:bCs/>
          <w:sz w:val="32"/>
          <w:szCs w:val="32"/>
        </w:rPr>
        <w:t>“</w:t>
      </w:r>
      <w:r>
        <w:rPr>
          <w:rFonts w:ascii="微软雅黑" w:hAnsi="微软雅黑" w:eastAsia="微软雅黑"/>
          <w:b/>
          <w:bCs/>
          <w:sz w:val="32"/>
          <w:szCs w:val="32"/>
        </w:rPr>
        <w:t>202</w:t>
      </w:r>
      <w:r>
        <w:rPr>
          <w:rFonts w:hint="eastAsia" w:ascii="微软雅黑" w:hAnsi="微软雅黑" w:eastAsia="微软雅黑"/>
          <w:b/>
          <w:bCs/>
          <w:sz w:val="32"/>
          <w:szCs w:val="32"/>
        </w:rPr>
        <w:t>1年最具影响力</w:t>
      </w:r>
      <w:r>
        <w:rPr>
          <w:rFonts w:ascii="微软雅黑" w:hAnsi="微软雅黑" w:eastAsia="微软雅黑"/>
          <w:b/>
          <w:bCs/>
          <w:sz w:val="32"/>
          <w:szCs w:val="32"/>
        </w:rPr>
        <w:t>设计</w:t>
      </w:r>
      <w:r>
        <w:rPr>
          <w:rFonts w:hint="eastAsia" w:ascii="微软雅黑" w:hAnsi="微软雅黑" w:eastAsia="微软雅黑"/>
          <w:b/>
          <w:bCs/>
          <w:sz w:val="32"/>
          <w:szCs w:val="32"/>
          <w:lang w:eastAsia="zh-CN"/>
        </w:rPr>
        <w:t>单位</w:t>
      </w:r>
      <w:r>
        <w:rPr>
          <w:rFonts w:hint="eastAsia" w:ascii="微软雅黑" w:hAnsi="微软雅黑" w:eastAsia="微软雅黑"/>
          <w:b/>
          <w:bCs/>
          <w:sz w:val="32"/>
          <w:szCs w:val="32"/>
        </w:rPr>
        <w:t>”</w:t>
      </w:r>
      <w:r>
        <w:rPr>
          <w:rFonts w:ascii="微软雅黑" w:hAnsi="微软雅黑" w:eastAsia="微软雅黑"/>
          <w:b/>
          <w:bCs/>
          <w:sz w:val="32"/>
          <w:szCs w:val="32"/>
        </w:rPr>
        <w:t>评选办法</w:t>
      </w:r>
    </w:p>
    <w:p>
      <w:pPr>
        <w:jc w:val="left"/>
        <w:rPr>
          <w:rFonts w:asciiTheme="minorEastAsia" w:hAnsiTheme="minorEastAsia" w:eastAsiaTheme="minorEastAsia" w:cstheme="minorEastAsia"/>
          <w:sz w:val="24"/>
          <w:szCs w:val="24"/>
        </w:rPr>
      </w:pPr>
    </w:p>
    <w:p>
      <w:pPr>
        <w:ind w:left="630" w:leftChars="3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现将2021年“</w:t>
      </w:r>
      <w:r>
        <w:rPr>
          <w:rFonts w:hint="eastAsia" w:asciiTheme="minorEastAsia" w:hAnsiTheme="minorEastAsia" w:eastAsiaTheme="minorEastAsia" w:cstheme="minorEastAsia"/>
          <w:sz w:val="24"/>
          <w:szCs w:val="24"/>
          <w:shd w:val="clear" w:color="auto" w:fill="FFFFFF"/>
        </w:rPr>
        <w:t>大连最具影响力设计</w:t>
      </w:r>
      <w:r>
        <w:rPr>
          <w:rFonts w:hint="eastAsia" w:asciiTheme="minorEastAsia" w:hAnsiTheme="minorEastAsia" w:eastAsiaTheme="minorEastAsia" w:cstheme="minorEastAsia"/>
          <w:sz w:val="24"/>
          <w:szCs w:val="24"/>
          <w:shd w:val="clear" w:color="auto" w:fill="FFFFFF"/>
          <w:lang w:eastAsia="zh-CN"/>
        </w:rPr>
        <w:t>单位</w:t>
      </w:r>
      <w:r>
        <w:rPr>
          <w:rFonts w:hint="eastAsia" w:asciiTheme="minorEastAsia" w:hAnsiTheme="minorEastAsia" w:eastAsiaTheme="minorEastAsia" w:cstheme="minorEastAsia"/>
          <w:sz w:val="24"/>
          <w:szCs w:val="24"/>
          <w:shd w:val="clear" w:color="auto" w:fill="FFFFFF"/>
        </w:rPr>
        <w:t>”评选公布如下：</w:t>
      </w:r>
    </w:p>
    <w:p>
      <w:pPr>
        <w:pStyle w:val="2"/>
        <w:spacing w:line="400" w:lineRule="exact"/>
        <w:rPr>
          <w:sz w:val="28"/>
          <w:szCs w:val="28"/>
        </w:rPr>
      </w:pPr>
      <w:r>
        <w:rPr>
          <w:rFonts w:hint="eastAsia"/>
          <w:sz w:val="28"/>
          <w:szCs w:val="28"/>
        </w:rPr>
        <w:t>评审目的</w:t>
      </w:r>
    </w:p>
    <w:p>
      <w:pPr>
        <w:pStyle w:val="13"/>
        <w:spacing w:before="120" w:beforeAutospacing="0" w:after="0" w:afterAutospacing="0" w:line="360" w:lineRule="atLeast"/>
        <w:ind w:left="630" w:leftChars="300"/>
        <w:rPr>
          <w:shd w:val="clear" w:color="auto" w:fill="FFFFFF"/>
        </w:rPr>
      </w:pPr>
      <w:r>
        <w:rPr>
          <w:rFonts w:hint="eastAsia"/>
        </w:rPr>
        <w:t>为</w:t>
      </w:r>
      <w:r>
        <w:rPr>
          <w:rFonts w:hint="eastAsia"/>
          <w:shd w:val="clear" w:color="auto" w:fill="FFFFFF"/>
        </w:rPr>
        <w:t>树立引领行业发展的标杆企业，为选出综合实力领先的设计标杆与最具实力和影响力的优秀设计品牌，推动设计创新，提高产业核心竞争力，特开展2021年“大连最具影响力设计</w:t>
      </w:r>
      <w:r>
        <w:rPr>
          <w:rFonts w:hint="eastAsia"/>
          <w:shd w:val="clear" w:color="auto" w:fill="FFFFFF"/>
          <w:lang w:eastAsia="zh-CN"/>
        </w:rPr>
        <w:t>单位</w:t>
      </w:r>
      <w:r>
        <w:rPr>
          <w:rFonts w:hint="eastAsia"/>
          <w:shd w:val="clear" w:color="auto" w:fill="FFFFFF"/>
        </w:rPr>
        <w:t>”以下简称“设计</w:t>
      </w:r>
      <w:r>
        <w:rPr>
          <w:rFonts w:hint="eastAsia"/>
          <w:shd w:val="clear" w:color="auto" w:fill="FFFFFF"/>
          <w:lang w:eastAsia="zh-CN"/>
        </w:rPr>
        <w:t>单位</w:t>
      </w:r>
      <w:r>
        <w:rPr>
          <w:rFonts w:hint="eastAsia"/>
          <w:shd w:val="clear" w:color="auto" w:fill="FFFFFF"/>
        </w:rPr>
        <w:t>”）评选。</w:t>
      </w:r>
    </w:p>
    <w:p>
      <w:pPr>
        <w:pStyle w:val="2"/>
        <w:spacing w:line="400" w:lineRule="exact"/>
        <w:rPr>
          <w:sz w:val="28"/>
          <w:szCs w:val="28"/>
        </w:rPr>
      </w:pPr>
      <w:r>
        <w:rPr>
          <w:rFonts w:hint="eastAsia"/>
          <w:sz w:val="28"/>
          <w:szCs w:val="28"/>
        </w:rPr>
        <w:t>评选机构</w:t>
      </w:r>
    </w:p>
    <w:p>
      <w:pPr>
        <w:spacing w:line="440" w:lineRule="exact"/>
        <w:ind w:left="630" w:leftChars="300"/>
        <w:contextualSpacing/>
        <w:rPr>
          <w:rFonts w:ascii="宋体" w:hAnsi="宋体" w:eastAsia="宋体"/>
          <w:sz w:val="24"/>
          <w:szCs w:val="24"/>
        </w:rPr>
      </w:pPr>
      <w:r>
        <w:rPr>
          <w:rFonts w:hint="eastAsia" w:ascii="宋体" w:hAnsi="宋体" w:eastAsia="宋体"/>
          <w:sz w:val="24"/>
          <w:szCs w:val="24"/>
          <w:lang w:eastAsia="zh-CN"/>
        </w:rPr>
        <w:t>设计单位</w:t>
      </w:r>
      <w:r>
        <w:rPr>
          <w:rFonts w:hint="eastAsia" w:ascii="宋体" w:hAnsi="宋体" w:eastAsia="宋体"/>
          <w:sz w:val="24"/>
          <w:szCs w:val="24"/>
        </w:rPr>
        <w:t>的</w:t>
      </w:r>
      <w:r>
        <w:rPr>
          <w:rFonts w:ascii="宋体" w:hAnsi="宋体" w:eastAsia="宋体"/>
          <w:sz w:val="24"/>
          <w:szCs w:val="24"/>
        </w:rPr>
        <w:t>评选工作坚持公开、公平、公正原则，由</w:t>
      </w:r>
      <w:r>
        <w:rPr>
          <w:rFonts w:hint="eastAsia" w:ascii="宋体" w:hAnsi="宋体" w:eastAsia="宋体"/>
          <w:sz w:val="24"/>
          <w:szCs w:val="24"/>
        </w:rPr>
        <w:t>大连市建筑装饰行业协会</w:t>
      </w:r>
      <w:r>
        <w:rPr>
          <w:rFonts w:ascii="宋体" w:hAnsi="宋体" w:eastAsia="宋体"/>
          <w:sz w:val="24"/>
          <w:szCs w:val="24"/>
        </w:rPr>
        <w:t>主办，负责评选工作的组织和领导工作。</w:t>
      </w:r>
      <w:r>
        <w:rPr>
          <w:rFonts w:hint="eastAsia" w:ascii="宋体" w:hAnsi="宋体" w:eastAsia="宋体"/>
          <w:sz w:val="24"/>
          <w:szCs w:val="24"/>
        </w:rPr>
        <w:t>大连市建筑装饰行业协会</w:t>
      </w:r>
      <w:r>
        <w:rPr>
          <w:rFonts w:ascii="宋体" w:hAnsi="宋体" w:eastAsia="宋体"/>
          <w:sz w:val="24"/>
          <w:szCs w:val="24"/>
        </w:rPr>
        <w:t>组织</w:t>
      </w:r>
      <w:r>
        <w:rPr>
          <w:rFonts w:hint="eastAsia" w:ascii="宋体" w:hAnsi="宋体" w:eastAsia="宋体"/>
          <w:sz w:val="24"/>
          <w:szCs w:val="24"/>
        </w:rPr>
        <w:t>最具</w:t>
      </w:r>
      <w:r>
        <w:rPr>
          <w:rFonts w:ascii="宋体" w:hAnsi="宋体" w:eastAsia="宋体"/>
          <w:sz w:val="24"/>
          <w:szCs w:val="24"/>
        </w:rPr>
        <w:t>丰富实践经验和较高知名度的权威专家、相关组织负责人组成评审委员会，负责评</w:t>
      </w:r>
      <w:r>
        <w:rPr>
          <w:rFonts w:hint="eastAsia" w:ascii="宋体" w:hAnsi="宋体" w:eastAsia="宋体"/>
          <w:sz w:val="24"/>
          <w:szCs w:val="24"/>
        </w:rPr>
        <w:t>选</w:t>
      </w:r>
      <w:r>
        <w:rPr>
          <w:rFonts w:ascii="宋体" w:hAnsi="宋体" w:eastAsia="宋体"/>
          <w:sz w:val="24"/>
          <w:szCs w:val="24"/>
        </w:rPr>
        <w:t>工作。</w:t>
      </w:r>
    </w:p>
    <w:p>
      <w:pPr>
        <w:pStyle w:val="2"/>
        <w:spacing w:line="400" w:lineRule="exact"/>
        <w:rPr>
          <w:sz w:val="28"/>
          <w:szCs w:val="28"/>
        </w:rPr>
      </w:pPr>
      <w:r>
        <w:rPr>
          <w:rFonts w:hint="eastAsia"/>
          <w:sz w:val="28"/>
          <w:szCs w:val="28"/>
        </w:rPr>
        <w:t>评选范围</w:t>
      </w:r>
    </w:p>
    <w:p>
      <w:pPr>
        <w:numPr>
          <w:ilvl w:val="0"/>
          <w:numId w:val="2"/>
        </w:numPr>
        <w:spacing w:after="100" w:afterAutospacing="1" w:line="440" w:lineRule="exact"/>
        <w:ind w:left="-420" w:firstLine="845"/>
        <w:contextualSpacing/>
        <w:rPr>
          <w:rFonts w:ascii="宋体" w:hAnsi="宋体" w:eastAsia="宋体"/>
          <w:sz w:val="24"/>
          <w:szCs w:val="24"/>
        </w:rPr>
      </w:pPr>
      <w:r>
        <w:rPr>
          <w:rFonts w:hint="eastAsia" w:ascii="宋体" w:hAnsi="宋体" w:eastAsia="宋体"/>
          <w:sz w:val="24"/>
          <w:szCs w:val="24"/>
          <w:lang w:eastAsia="zh-CN"/>
        </w:rPr>
        <w:t>设计单位</w:t>
      </w:r>
      <w:r>
        <w:rPr>
          <w:rFonts w:hint="eastAsia" w:ascii="宋体" w:hAnsi="宋体" w:eastAsia="宋体"/>
          <w:sz w:val="24"/>
          <w:szCs w:val="24"/>
        </w:rPr>
        <w:t>评选工作</w:t>
      </w:r>
      <w:r>
        <w:rPr>
          <w:rFonts w:ascii="宋体" w:hAnsi="宋体" w:eastAsia="宋体"/>
          <w:sz w:val="24"/>
          <w:szCs w:val="24"/>
        </w:rPr>
        <w:t>每年评选一次，由相关单位自愿申报。</w:t>
      </w:r>
    </w:p>
    <w:p>
      <w:pPr>
        <w:numPr>
          <w:ilvl w:val="0"/>
          <w:numId w:val="2"/>
        </w:numPr>
        <w:spacing w:after="100" w:afterAutospacing="1" w:line="440" w:lineRule="exact"/>
        <w:ind w:left="-420" w:firstLine="845"/>
        <w:contextualSpacing/>
        <w:rPr>
          <w:rFonts w:ascii="宋体" w:hAnsi="宋体" w:eastAsia="宋体"/>
          <w:b/>
          <w:bCs/>
          <w:kern w:val="36"/>
          <w:sz w:val="24"/>
          <w:szCs w:val="24"/>
        </w:rPr>
      </w:pPr>
      <w:r>
        <w:rPr>
          <w:rFonts w:ascii="宋体" w:hAnsi="宋体" w:eastAsia="宋体"/>
          <w:sz w:val="24"/>
          <w:szCs w:val="24"/>
        </w:rPr>
        <w:t>凡</w:t>
      </w:r>
      <w:r>
        <w:rPr>
          <w:rFonts w:hint="eastAsia" w:ascii="宋体" w:hAnsi="宋体" w:eastAsia="宋体"/>
          <w:sz w:val="24"/>
          <w:szCs w:val="24"/>
        </w:rPr>
        <w:t>大连市建筑</w:t>
      </w:r>
      <w:r>
        <w:rPr>
          <w:rFonts w:ascii="宋体" w:hAnsi="宋体" w:eastAsia="宋体"/>
          <w:sz w:val="24"/>
          <w:szCs w:val="24"/>
        </w:rPr>
        <w:t>装饰行业</w:t>
      </w:r>
      <w:r>
        <w:rPr>
          <w:rFonts w:hint="eastAsia" w:ascii="宋体" w:hAnsi="宋体" w:eastAsia="宋体"/>
          <w:sz w:val="24"/>
          <w:szCs w:val="24"/>
        </w:rPr>
        <w:t>所属会员单位的</w:t>
      </w:r>
      <w:r>
        <w:rPr>
          <w:rFonts w:ascii="宋体" w:hAnsi="宋体" w:eastAsia="宋体"/>
          <w:sz w:val="24"/>
          <w:szCs w:val="24"/>
        </w:rPr>
        <w:t>设计</w:t>
      </w:r>
      <w:r>
        <w:rPr>
          <w:rFonts w:hint="eastAsia" w:ascii="宋体" w:hAnsi="宋体" w:eastAsia="宋体"/>
          <w:sz w:val="24"/>
          <w:szCs w:val="24"/>
          <w:lang w:eastAsia="zh-CN"/>
        </w:rPr>
        <w:t>单位</w:t>
      </w:r>
      <w:r>
        <w:rPr>
          <w:rFonts w:hint="eastAsia" w:ascii="宋体" w:hAnsi="宋体" w:eastAsia="宋体"/>
          <w:sz w:val="24"/>
          <w:szCs w:val="24"/>
        </w:rPr>
        <w:t>，</w:t>
      </w:r>
      <w:r>
        <w:rPr>
          <w:rFonts w:ascii="宋体" w:hAnsi="宋体" w:eastAsia="宋体"/>
          <w:sz w:val="24"/>
          <w:szCs w:val="24"/>
        </w:rPr>
        <w:t>符合条</w:t>
      </w:r>
      <w:r>
        <w:rPr>
          <w:rFonts w:hint="eastAsia" w:ascii="宋体" w:hAnsi="宋体" w:eastAsia="宋体"/>
          <w:sz w:val="24"/>
          <w:szCs w:val="24"/>
        </w:rPr>
        <w:t>件</w:t>
      </w:r>
      <w:r>
        <w:rPr>
          <w:rFonts w:ascii="宋体" w:hAnsi="宋体" w:eastAsia="宋体"/>
          <w:sz w:val="24"/>
          <w:szCs w:val="24"/>
        </w:rPr>
        <w:t>的均可申报。</w:t>
      </w:r>
    </w:p>
    <w:p>
      <w:pPr>
        <w:pStyle w:val="2"/>
        <w:spacing w:line="400" w:lineRule="exact"/>
        <w:rPr>
          <w:sz w:val="28"/>
          <w:szCs w:val="28"/>
        </w:rPr>
      </w:pPr>
      <w:r>
        <w:rPr>
          <w:rFonts w:hint="eastAsia"/>
          <w:sz w:val="28"/>
          <w:szCs w:val="28"/>
        </w:rPr>
        <w:t>评选条件</w:t>
      </w:r>
    </w:p>
    <w:p>
      <w:pPr>
        <w:pStyle w:val="13"/>
        <w:numPr>
          <w:ilvl w:val="0"/>
          <w:numId w:val="3"/>
        </w:numPr>
        <w:spacing w:before="120" w:beforeAutospacing="0" w:after="0" w:afterAutospacing="0" w:line="360" w:lineRule="atLeast"/>
        <w:ind w:left="845"/>
      </w:pPr>
      <w:r>
        <w:rPr>
          <w:rFonts w:hint="eastAsia"/>
          <w:shd w:val="clear" w:color="auto" w:fill="FFFFFF"/>
        </w:rPr>
        <w:t>贯彻国家有关方针政策，遵纪守法，诚实守信。</w:t>
      </w:r>
      <w:r>
        <w:rPr>
          <w:rFonts w:hint="eastAsia"/>
          <w:shd w:val="clear" w:color="auto" w:fill="FFFFFF"/>
          <w:lang w:eastAsia="zh-CN"/>
        </w:rPr>
        <w:t>设计单位</w:t>
      </w:r>
      <w:r>
        <w:rPr>
          <w:rFonts w:hint="eastAsia"/>
          <w:shd w:val="clear" w:color="auto" w:fill="FFFFFF"/>
        </w:rPr>
        <w:t>法人及核心设计人员在3年内不存在经营违规及设计责任事故。</w:t>
      </w:r>
    </w:p>
    <w:p>
      <w:pPr>
        <w:pStyle w:val="13"/>
        <w:numPr>
          <w:ilvl w:val="0"/>
          <w:numId w:val="3"/>
        </w:numPr>
        <w:spacing w:before="120" w:beforeAutospacing="0" w:after="0" w:afterAutospacing="0" w:line="360" w:lineRule="atLeast"/>
        <w:ind w:left="845"/>
      </w:pPr>
      <w:r>
        <w:rPr>
          <w:rFonts w:hint="eastAsia"/>
          <w:shd w:val="clear" w:color="auto" w:fill="FFFFFF"/>
        </w:rPr>
        <w:t>综合实力强。设计水平在行业内处于领先地位，对设计的专业与学术发展有一定影响。在行业内最具较高品牌知名度、美誉度和影响力。</w:t>
      </w:r>
    </w:p>
    <w:p>
      <w:pPr>
        <w:pStyle w:val="13"/>
        <w:numPr>
          <w:ilvl w:val="0"/>
          <w:numId w:val="3"/>
        </w:numPr>
        <w:spacing w:before="120" w:beforeAutospacing="0" w:after="0" w:afterAutospacing="0" w:line="360" w:lineRule="atLeast"/>
        <w:ind w:left="845"/>
      </w:pPr>
      <w:r>
        <w:rPr>
          <w:rFonts w:hint="eastAsia"/>
          <w:shd w:val="clear" w:color="auto" w:fill="FFFFFF"/>
        </w:rPr>
        <w:t>市场竞争力强。本年度业绩突出，完成的设计项目具高端水准，总设计产值或人均设计产值</w:t>
      </w:r>
      <w:r>
        <w:rPr>
          <w:rFonts w:hint="eastAsia"/>
          <w:shd w:val="clear" w:color="auto" w:fill="FFFFFF"/>
          <w:lang w:val="en-US" w:eastAsia="zh-CN"/>
        </w:rPr>
        <w:t>5</w:t>
      </w:r>
      <w:r>
        <w:rPr>
          <w:rFonts w:hint="eastAsia"/>
          <w:shd w:val="clear" w:color="auto" w:fill="FFFFFF"/>
        </w:rPr>
        <w:t>00万以上</w:t>
      </w:r>
      <w:r>
        <w:rPr>
          <w:rFonts w:hint="eastAsia"/>
          <w:shd w:val="clear" w:color="auto" w:fill="FFFFFF"/>
          <w:lang w:eastAsia="zh-CN"/>
        </w:rPr>
        <w:t>（以合同为准）</w:t>
      </w:r>
      <w:r>
        <w:rPr>
          <w:rFonts w:hint="eastAsia"/>
          <w:shd w:val="clear" w:color="auto" w:fill="FFFFFF"/>
        </w:rPr>
        <w:t>。</w:t>
      </w:r>
    </w:p>
    <w:p>
      <w:pPr>
        <w:pStyle w:val="13"/>
        <w:numPr>
          <w:ilvl w:val="0"/>
          <w:numId w:val="3"/>
        </w:numPr>
        <w:spacing w:before="120" w:beforeAutospacing="0" w:after="0" w:afterAutospacing="0" w:line="360" w:lineRule="atLeast"/>
        <w:ind w:left="845"/>
        <w:rPr>
          <w:shd w:val="clear" w:color="auto" w:fill="FFFFFF"/>
        </w:rPr>
      </w:pPr>
      <w:r>
        <w:rPr>
          <w:rFonts w:hint="eastAsia"/>
          <w:shd w:val="clear" w:color="auto" w:fill="FFFFFF"/>
        </w:rPr>
        <w:t>最具创新精神，注重设计创新、理念创新、技术创新、管理创新、服务创新。特别是在设计技术、设计工具、设计管理体系上有所创新。</w:t>
      </w:r>
    </w:p>
    <w:p>
      <w:pPr>
        <w:pStyle w:val="13"/>
        <w:numPr>
          <w:ilvl w:val="0"/>
          <w:numId w:val="3"/>
        </w:numPr>
        <w:spacing w:before="120" w:beforeAutospacing="0" w:after="0" w:afterAutospacing="0" w:line="360" w:lineRule="atLeast"/>
        <w:ind w:left="845"/>
        <w:rPr>
          <w:shd w:val="clear" w:color="auto" w:fill="FFFFFF"/>
        </w:rPr>
      </w:pPr>
      <w:r>
        <w:rPr>
          <w:rFonts w:hint="eastAsia"/>
          <w:shd w:val="clear" w:color="auto" w:fill="FFFFFF"/>
        </w:rPr>
        <w:t>建立现代企业制度，有健全的组织机构和管理制度。企业规楔、管理和服务水平处于行业领先地位。</w:t>
      </w:r>
    </w:p>
    <w:p>
      <w:pPr>
        <w:pStyle w:val="13"/>
        <w:numPr>
          <w:ilvl w:val="0"/>
          <w:numId w:val="3"/>
        </w:numPr>
        <w:spacing w:before="120" w:beforeAutospacing="0" w:after="0" w:afterAutospacing="0" w:line="360" w:lineRule="atLeast"/>
        <w:ind w:left="845"/>
      </w:pPr>
      <w:r>
        <w:rPr>
          <w:rFonts w:hint="eastAsia"/>
          <w:shd w:val="clear" w:color="auto" w:fill="FFFFFF"/>
        </w:rPr>
        <w:t>最具社会责任感，热心社会、行业公益事业，积极推动行业设计水平提升。</w:t>
      </w:r>
    </w:p>
    <w:p>
      <w:pPr>
        <w:pStyle w:val="13"/>
        <w:numPr>
          <w:ilvl w:val="0"/>
          <w:numId w:val="3"/>
        </w:numPr>
        <w:spacing w:before="120" w:beforeAutospacing="0" w:after="0" w:afterAutospacing="0" w:line="360" w:lineRule="atLeast"/>
        <w:ind w:left="845"/>
      </w:pPr>
      <w:r>
        <w:rPr>
          <w:rFonts w:hint="eastAsia"/>
          <w:shd w:val="clear" w:color="auto" w:fill="FFFFFF"/>
        </w:rPr>
        <w:t>设计项目体现绿色、生态、可持续理念，体现民族与国际、传统与现代、科学与艺术的融合。</w:t>
      </w:r>
      <w:r>
        <w:rPr>
          <w:rFonts w:hint="eastAsia"/>
          <w:shd w:val="clear" w:color="auto" w:fill="FFFFFF"/>
          <w:lang w:eastAsia="zh-CN"/>
        </w:rPr>
        <w:t>设计单位</w:t>
      </w:r>
      <w:r>
        <w:rPr>
          <w:rFonts w:hint="eastAsia"/>
          <w:shd w:val="clear" w:color="auto" w:fill="FFFFFF"/>
        </w:rPr>
        <w:t>或设计项目获得相关技术认证或奖项。</w:t>
      </w:r>
    </w:p>
    <w:p>
      <w:pPr>
        <w:pStyle w:val="2"/>
        <w:spacing w:line="400" w:lineRule="exact"/>
        <w:rPr>
          <w:sz w:val="28"/>
          <w:szCs w:val="28"/>
        </w:rPr>
      </w:pPr>
      <w:r>
        <w:rPr>
          <w:rFonts w:hint="eastAsia"/>
          <w:sz w:val="28"/>
          <w:szCs w:val="28"/>
        </w:rPr>
        <w:t>评选程序</w:t>
      </w:r>
    </w:p>
    <w:p>
      <w:pPr>
        <w:pStyle w:val="13"/>
        <w:numPr>
          <w:ilvl w:val="0"/>
          <w:numId w:val="4"/>
        </w:numPr>
        <w:spacing w:before="120" w:beforeAutospacing="0" w:after="0" w:afterAutospacing="0" w:line="360" w:lineRule="atLeast"/>
        <w:ind w:left="845"/>
        <w:rPr>
          <w:shd w:val="clear" w:color="auto" w:fill="FFFFFF"/>
        </w:rPr>
      </w:pPr>
      <w:r>
        <w:rPr>
          <w:rFonts w:hint="eastAsia"/>
        </w:rPr>
        <w:t>推荐：申报机构自荐</w:t>
      </w:r>
      <w:r>
        <w:rPr>
          <w:rFonts w:hint="eastAsia" w:asciiTheme="minorEastAsia" w:hAnsiTheme="minorEastAsia" w:eastAsiaTheme="minorEastAsia" w:cstheme="minorEastAsia"/>
        </w:rPr>
        <w:t>或者由大连</w:t>
      </w:r>
      <w:r>
        <w:rPr>
          <w:rFonts w:hint="eastAsia"/>
        </w:rPr>
        <w:t>建筑</w:t>
      </w:r>
      <w:r>
        <w:rPr>
          <w:rFonts w:hint="eastAsia" w:asciiTheme="minorEastAsia" w:hAnsiTheme="minorEastAsia" w:eastAsiaTheme="minorEastAsia" w:cstheme="minorEastAsia"/>
        </w:rPr>
        <w:t>装饰</w:t>
      </w:r>
      <w:r>
        <w:rPr>
          <w:rFonts w:hint="eastAsia" w:asciiTheme="majorEastAsia" w:hAnsiTheme="majorEastAsia" w:eastAsiaTheme="majorEastAsia"/>
        </w:rPr>
        <w:t>行业协会、相关施工单位推荐</w:t>
      </w:r>
      <w:r>
        <w:t>。</w:t>
      </w:r>
    </w:p>
    <w:p>
      <w:pPr>
        <w:pStyle w:val="13"/>
        <w:numPr>
          <w:ilvl w:val="0"/>
          <w:numId w:val="4"/>
        </w:numPr>
        <w:spacing w:before="120" w:beforeAutospacing="0" w:after="0" w:afterAutospacing="0" w:line="360" w:lineRule="atLeast"/>
        <w:ind w:left="845"/>
      </w:pPr>
      <w:r>
        <w:rPr>
          <w:rFonts w:hint="eastAsia"/>
        </w:rPr>
        <w:t>初选：大连市建筑装饰行业协会秘书处依据评选要求对申报资料进行审核，审核后向评审委员会推荐。</w:t>
      </w:r>
    </w:p>
    <w:p>
      <w:pPr>
        <w:pStyle w:val="13"/>
        <w:numPr>
          <w:ilvl w:val="0"/>
          <w:numId w:val="4"/>
        </w:numPr>
        <w:spacing w:before="120" w:beforeAutospacing="0" w:after="0" w:afterAutospacing="0" w:line="360" w:lineRule="atLeast"/>
        <w:ind w:left="845"/>
      </w:pPr>
      <w:r>
        <w:rPr>
          <w:rFonts w:hint="eastAsia"/>
        </w:rPr>
        <w:t>评审：评审委员会审查申报资料、质询评议、听取汇报，认真负责、科学严谨地评选出设计师入选机构。</w:t>
      </w:r>
    </w:p>
    <w:p>
      <w:pPr>
        <w:pStyle w:val="13"/>
        <w:numPr>
          <w:ilvl w:val="0"/>
          <w:numId w:val="4"/>
        </w:numPr>
        <w:spacing w:before="120" w:beforeAutospacing="0" w:after="0" w:afterAutospacing="0" w:line="360" w:lineRule="atLeast"/>
        <w:ind w:left="845"/>
      </w:pPr>
      <w:r>
        <w:rPr>
          <w:rFonts w:hint="eastAsia"/>
        </w:rPr>
        <w:t>公示：入选机构名单将在大连市建筑装饰行业协会官方网站——大连建筑装饰网（</w:t>
      </w:r>
      <w:r>
        <w:fldChar w:fldCharType="begin"/>
      </w:r>
      <w:r>
        <w:instrText xml:space="preserve"> HYPERLINK "http://www.dlbuilding.com/c" </w:instrText>
      </w:r>
      <w:r>
        <w:fldChar w:fldCharType="separate"/>
      </w:r>
      <w:r>
        <w:rPr>
          <w:rFonts w:hint="eastAsia"/>
        </w:rPr>
        <w:t>http://www.dlbuilding.com/</w:t>
      </w:r>
      <w:r>
        <w:rPr>
          <w:rFonts w:hint="eastAsia"/>
        </w:rPr>
        <w:fldChar w:fldCharType="end"/>
      </w:r>
      <w:r>
        <w:rPr>
          <w:rFonts w:hint="eastAsia"/>
        </w:rPr>
        <w:t>）上进行为期 7天的公示，公示期间如有异议，评审委员会将进行复议。</w:t>
      </w:r>
    </w:p>
    <w:p>
      <w:pPr>
        <w:pStyle w:val="13"/>
        <w:numPr>
          <w:ilvl w:val="0"/>
          <w:numId w:val="4"/>
        </w:numPr>
        <w:spacing w:before="120" w:beforeAutospacing="0" w:after="0" w:afterAutospacing="0" w:line="360" w:lineRule="atLeast"/>
        <w:ind w:left="845"/>
      </w:pPr>
      <w:r>
        <w:rPr>
          <w:rFonts w:hint="eastAsia"/>
        </w:rPr>
        <w:t>审定与公布：根据评审与公示情况，大连市建筑装饰行业协会最终审定获奖</w:t>
      </w:r>
      <w:r>
        <w:rPr>
          <w:rFonts w:hint="eastAsia"/>
          <w:lang w:eastAsia="zh-CN"/>
        </w:rPr>
        <w:t>设计单位</w:t>
      </w:r>
      <w:r>
        <w:rPr>
          <w:rFonts w:hint="eastAsia"/>
        </w:rPr>
        <w:t>，并正式对外公布。</w:t>
      </w:r>
    </w:p>
    <w:p>
      <w:pPr>
        <w:pStyle w:val="2"/>
        <w:spacing w:line="400" w:lineRule="exact"/>
        <w:rPr>
          <w:sz w:val="28"/>
          <w:szCs w:val="28"/>
        </w:rPr>
      </w:pPr>
      <w:r>
        <w:rPr>
          <w:rFonts w:hint="eastAsia"/>
          <w:sz w:val="28"/>
          <w:szCs w:val="28"/>
        </w:rPr>
        <w:t>评选材料</w:t>
      </w:r>
    </w:p>
    <w:p>
      <w:pPr>
        <w:spacing w:after="100" w:afterAutospacing="1" w:line="440" w:lineRule="exact"/>
        <w:contextualSpacing/>
        <w:rPr>
          <w:rFonts w:ascii="宋体" w:hAnsi="宋体" w:eastAsia="宋体"/>
          <w:sz w:val="24"/>
          <w:szCs w:val="24"/>
        </w:rPr>
      </w:pPr>
      <w:r>
        <w:rPr>
          <w:rFonts w:hint="eastAsia" w:ascii="宋体" w:hAnsi="宋体" w:eastAsia="宋体"/>
          <w:sz w:val="24"/>
          <w:szCs w:val="24"/>
        </w:rPr>
        <w:t>（一）申报要求:</w:t>
      </w:r>
    </w:p>
    <w:p>
      <w:pPr>
        <w:pStyle w:val="13"/>
        <w:numPr>
          <w:ilvl w:val="0"/>
          <w:numId w:val="5"/>
        </w:numPr>
        <w:spacing w:before="120" w:beforeAutospacing="0" w:after="0" w:afterAutospacing="0" w:line="360" w:lineRule="atLeast"/>
        <w:ind w:left="845"/>
      </w:pPr>
      <w:r>
        <w:rPr>
          <w:rFonts w:hint="eastAsia"/>
        </w:rPr>
        <w:t>申报机构须按要求认真填写和准备《大连最具影响力</w:t>
      </w:r>
      <w:r>
        <w:rPr>
          <w:rFonts w:hint="eastAsia"/>
          <w:lang w:eastAsia="zh-CN"/>
        </w:rPr>
        <w:t>设计单位</w:t>
      </w:r>
      <w:r>
        <w:rPr>
          <w:rFonts w:hint="eastAsia"/>
        </w:rPr>
        <w:t>申报表》和申报材料，并保证真实、有效，不得弄虚</w:t>
      </w:r>
      <w:r>
        <w:t>作假</w:t>
      </w:r>
      <w:r>
        <w:rPr>
          <w:rFonts w:hint="eastAsia"/>
        </w:rPr>
        <w:t>（式样附后）。</w:t>
      </w:r>
    </w:p>
    <w:p>
      <w:pPr>
        <w:pStyle w:val="13"/>
        <w:numPr>
          <w:ilvl w:val="0"/>
          <w:numId w:val="5"/>
        </w:numPr>
        <w:spacing w:before="120" w:beforeAutospacing="0" w:after="0" w:afterAutospacing="0" w:line="360" w:lineRule="atLeast"/>
        <w:ind w:left="845"/>
        <w:rPr>
          <w:shd w:val="clear" w:color="auto" w:fill="FFFFFF"/>
        </w:rPr>
      </w:pPr>
      <w:r>
        <w:rPr>
          <w:rFonts w:hint="eastAsia"/>
        </w:rPr>
        <w:t>如发现申报材料不实、违反评选</w:t>
      </w:r>
      <w:r>
        <w:t>纪律，将取消其参评资格或撤销其所获奖项。</w:t>
      </w:r>
    </w:p>
    <w:p>
      <w:pPr>
        <w:spacing w:after="100" w:afterAutospacing="1" w:line="440" w:lineRule="exact"/>
        <w:contextualSpacing/>
        <w:rPr>
          <w:rFonts w:ascii="宋体" w:hAnsi="宋体" w:eastAsia="宋体"/>
          <w:sz w:val="24"/>
          <w:szCs w:val="24"/>
        </w:rPr>
      </w:pPr>
      <w:r>
        <w:rPr>
          <w:rFonts w:hint="eastAsia" w:ascii="宋体" w:hAnsi="宋体" w:eastAsia="宋体"/>
          <w:sz w:val="24"/>
          <w:szCs w:val="24"/>
        </w:rPr>
        <w:t>（二）申报人员需提供以下材料∶</w:t>
      </w:r>
    </w:p>
    <w:p>
      <w:pPr>
        <w:spacing w:after="100" w:afterAutospacing="1" w:line="440" w:lineRule="exact"/>
        <w:ind w:left="840" w:leftChars="400"/>
        <w:contextualSpacing/>
        <w:rPr>
          <w:rFonts w:ascii="宋体" w:hAnsi="宋体" w:eastAsia="宋体"/>
          <w:kern w:val="0"/>
          <w:sz w:val="24"/>
          <w:szCs w:val="24"/>
          <w:shd w:val="clear" w:color="auto" w:fill="FFFFFF"/>
        </w:rPr>
      </w:pPr>
      <w:r>
        <w:rPr>
          <w:rFonts w:hint="eastAsia" w:ascii="宋体" w:hAnsi="宋体" w:eastAsia="宋体"/>
          <w:kern w:val="0"/>
          <w:sz w:val="24"/>
          <w:szCs w:val="24"/>
          <w:shd w:val="clear" w:color="auto" w:fill="FFFFFF"/>
        </w:rPr>
        <w:t>申报机构到协会官方网站：大连建筑装饰网（</w:t>
      </w:r>
      <w:r>
        <w:fldChar w:fldCharType="begin"/>
      </w:r>
      <w:r>
        <w:instrText xml:space="preserve"> HYPERLINK "http://www.dlbuilding.com/FUJIAN/%E5%A4%A7%E8%BF%9E%E5%B8%82%E5%BB%BA%E7%AD%91%E8%A3%85%E9%A5%B0%E8%A1%8C%E4%B8%9A%E4%BC%98%E7%A7%80%E8%AE%BE%E8%AE%A1%E5%B8%88%E7%94%B3%E6%8A%A5%E8%A1%A8.doc" </w:instrText>
      </w:r>
      <w:r>
        <w:fldChar w:fldCharType="separate"/>
      </w:r>
      <w:r>
        <w:rPr>
          <w:rFonts w:hint="eastAsia" w:ascii="宋体" w:hAnsi="宋体" w:eastAsia="宋体"/>
          <w:b/>
          <w:bCs/>
          <w:kern w:val="0"/>
          <w:sz w:val="24"/>
          <w:szCs w:val="24"/>
          <w:u w:val="single"/>
          <w:shd w:val="clear" w:color="auto" w:fill="FFFFFF"/>
        </w:rPr>
        <w:t>http://www.dlbuilding.com/</w:t>
      </w:r>
      <w:r>
        <w:rPr>
          <w:rFonts w:hint="eastAsia" w:ascii="宋体" w:hAnsi="宋体" w:eastAsia="宋体"/>
          <w:b/>
          <w:bCs/>
          <w:kern w:val="0"/>
          <w:sz w:val="24"/>
          <w:szCs w:val="24"/>
          <w:u w:val="single"/>
          <w:shd w:val="clear" w:color="auto" w:fill="FFFFFF"/>
        </w:rPr>
        <w:fldChar w:fldCharType="end"/>
      </w:r>
      <w:r>
        <w:rPr>
          <w:rFonts w:hint="eastAsia" w:ascii="宋体" w:hAnsi="宋体" w:eastAsia="宋体"/>
          <w:kern w:val="0"/>
          <w:sz w:val="24"/>
          <w:szCs w:val="24"/>
          <w:shd w:val="clear" w:color="auto" w:fill="FFFFFF"/>
        </w:rPr>
        <w:t>）下载。申报表单独成册，并另附以下资料：</w:t>
      </w:r>
    </w:p>
    <w:p>
      <w:pPr>
        <w:numPr>
          <w:ilvl w:val="0"/>
          <w:numId w:val="6"/>
        </w:numPr>
        <w:spacing w:after="100" w:afterAutospacing="1" w:line="440" w:lineRule="exact"/>
        <w:ind w:left="845"/>
        <w:contextualSpacing/>
        <w:rPr>
          <w:rFonts w:ascii="宋体" w:hAnsi="宋体" w:eastAsia="宋体"/>
          <w:kern w:val="0"/>
          <w:sz w:val="24"/>
          <w:szCs w:val="24"/>
          <w:shd w:val="clear" w:color="auto" w:fill="FFFFFF"/>
        </w:rPr>
      </w:pPr>
      <w:r>
        <w:rPr>
          <w:rFonts w:hint="eastAsia" w:ascii="宋体" w:hAnsi="宋体" w:eastAsia="宋体"/>
          <w:kern w:val="0"/>
          <w:sz w:val="24"/>
          <w:szCs w:val="24"/>
          <w:shd w:val="clear" w:color="auto" w:fill="FFFFFF"/>
        </w:rPr>
        <w:t>总目录。</w:t>
      </w:r>
    </w:p>
    <w:p>
      <w:pPr>
        <w:numPr>
          <w:ilvl w:val="0"/>
          <w:numId w:val="6"/>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申报理由（不超过 2000 字）。</w:t>
      </w:r>
    </w:p>
    <w:p>
      <w:pPr>
        <w:numPr>
          <w:ilvl w:val="0"/>
          <w:numId w:val="6"/>
        </w:numPr>
        <w:spacing w:after="100" w:afterAutospacing="1" w:line="440" w:lineRule="exact"/>
        <w:ind w:left="845"/>
        <w:contextualSpacing/>
        <w:rPr>
          <w:rFonts w:ascii="宋体" w:hAnsi="宋体" w:eastAsia="宋体"/>
          <w:kern w:val="0"/>
          <w:sz w:val="24"/>
          <w:szCs w:val="24"/>
          <w:shd w:val="clear" w:color="auto" w:fill="FFFFFF"/>
        </w:rPr>
      </w:pPr>
      <w:r>
        <w:rPr>
          <w:rFonts w:hint="eastAsia" w:ascii="宋体" w:hAnsi="宋体" w:eastAsia="宋体"/>
          <w:kern w:val="0"/>
          <w:sz w:val="24"/>
          <w:szCs w:val="24"/>
          <w:shd w:val="clear" w:color="auto" w:fill="FFFFFF"/>
        </w:rPr>
        <w:t>申报机构3个主要设计项目的简介与设计说明、项目实景图片（每个项目 5张-10张图片。图片要求∶jpg 格式，分辨率为 300dpi）。</w:t>
      </w:r>
    </w:p>
    <w:p>
      <w:pPr>
        <w:numPr>
          <w:ilvl w:val="0"/>
          <w:numId w:val="6"/>
        </w:numPr>
        <w:spacing w:after="100" w:afterAutospacing="1" w:line="440" w:lineRule="exact"/>
        <w:ind w:left="845"/>
        <w:contextualSpacing/>
        <w:rPr>
          <w:rFonts w:ascii="宋体" w:hAnsi="宋体" w:eastAsia="宋体"/>
          <w:sz w:val="24"/>
          <w:szCs w:val="24"/>
        </w:rPr>
      </w:pPr>
      <w:r>
        <w:rPr>
          <w:rFonts w:hint="eastAsia" w:ascii="宋体" w:hAnsi="宋体" w:eastAsia="宋体"/>
          <w:kern w:val="0"/>
          <w:sz w:val="24"/>
          <w:szCs w:val="24"/>
          <w:shd w:val="clear" w:color="auto" w:fill="FFFFFF"/>
        </w:rPr>
        <w:t>申报机构与设计项目曾获奖项证书复印件并加盖公章。</w:t>
      </w:r>
    </w:p>
    <w:p>
      <w:pPr>
        <w:numPr>
          <w:ilvl w:val="0"/>
          <w:numId w:val="6"/>
        </w:numPr>
        <w:spacing w:after="100" w:afterAutospacing="1" w:line="440" w:lineRule="exact"/>
        <w:ind w:left="845"/>
        <w:contextualSpacing/>
        <w:rPr>
          <w:rFonts w:ascii="宋体" w:hAnsi="宋体" w:eastAsia="宋体"/>
          <w:sz w:val="24"/>
          <w:szCs w:val="24"/>
        </w:rPr>
      </w:pPr>
      <w:r>
        <w:rPr>
          <w:rFonts w:hint="eastAsia" w:ascii="宋体" w:hAnsi="宋体" w:eastAsia="宋体"/>
          <w:kern w:val="0"/>
          <w:sz w:val="24"/>
          <w:szCs w:val="24"/>
          <w:shd w:val="clear" w:color="auto" w:fill="FFFFFF"/>
        </w:rPr>
        <w:t>申报机构营业执照和法人身份证复印件。</w:t>
      </w:r>
      <w:r>
        <w:rPr>
          <w:rFonts w:hint="eastAsia" w:ascii="宋体" w:hAnsi="宋体" w:eastAsia="宋体"/>
          <w:kern w:val="0"/>
          <w:sz w:val="24"/>
          <w:szCs w:val="24"/>
          <w:shd w:val="clear" w:color="auto" w:fill="FFFFFF"/>
        </w:rPr>
        <w:br w:type="textWrapping"/>
      </w:r>
      <w:r>
        <w:rPr>
          <w:rFonts w:hint="eastAsia" w:ascii="宋体" w:hAnsi="宋体" w:eastAsia="宋体"/>
          <w:kern w:val="0"/>
          <w:sz w:val="24"/>
          <w:szCs w:val="24"/>
          <w:shd w:val="clear" w:color="auto" w:fill="FFFFFF"/>
        </w:rPr>
        <w:t>注：申报材料复印件统一为A4幅面装订成册，用A4规格档案袋装。所有的文字、图片、照片等资料统一整理成300像素/英寸以上JPG格式用U盘上交，用于后期宣传。</w:t>
      </w:r>
      <w:r>
        <w:rPr>
          <w:rFonts w:ascii="宋体" w:hAnsi="宋体" w:eastAsia="宋体"/>
          <w:sz w:val="24"/>
          <w:szCs w:val="24"/>
        </w:rPr>
        <w:t>连同纸质材料一同报送。</w:t>
      </w:r>
      <w:r>
        <w:rPr>
          <w:rFonts w:hint="eastAsia" w:ascii="宋体" w:hAnsi="宋体" w:eastAsia="宋体"/>
          <w:kern w:val="0"/>
          <w:sz w:val="24"/>
          <w:szCs w:val="24"/>
          <w:shd w:val="clear" w:color="auto" w:fill="FFFFFF"/>
        </w:rPr>
        <w:t>所有申报材料请申报机构自行留底。</w:t>
      </w:r>
    </w:p>
    <w:p>
      <w:pPr>
        <w:pStyle w:val="2"/>
        <w:spacing w:line="400" w:lineRule="exact"/>
        <w:rPr>
          <w:sz w:val="28"/>
          <w:szCs w:val="28"/>
        </w:rPr>
      </w:pPr>
      <w:r>
        <w:rPr>
          <w:rFonts w:hint="eastAsia"/>
          <w:sz w:val="28"/>
          <w:szCs w:val="28"/>
        </w:rPr>
        <w:t>评选表彰</w:t>
      </w:r>
    </w:p>
    <w:p>
      <w:pPr>
        <w:numPr>
          <w:ilvl w:val="0"/>
          <w:numId w:val="7"/>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大连市建筑装饰行业协会</w:t>
      </w:r>
      <w:r>
        <w:rPr>
          <w:rFonts w:ascii="宋体" w:hAnsi="宋体" w:eastAsia="宋体"/>
          <w:sz w:val="24"/>
          <w:szCs w:val="24"/>
        </w:rPr>
        <w:t>召开表彰大会，</w:t>
      </w:r>
      <w:r>
        <w:rPr>
          <w:rFonts w:hint="eastAsia" w:ascii="宋体" w:hAnsi="宋体" w:eastAsia="宋体"/>
          <w:sz w:val="24"/>
          <w:szCs w:val="24"/>
        </w:rPr>
        <w:t>并向</w:t>
      </w:r>
      <w:r>
        <w:rPr>
          <w:rFonts w:hint="eastAsia" w:ascii="宋体" w:hAnsi="宋体" w:eastAsia="宋体"/>
          <w:kern w:val="0"/>
          <w:sz w:val="24"/>
          <w:szCs w:val="24"/>
          <w:shd w:val="clear" w:color="auto" w:fill="FFFFFF"/>
        </w:rPr>
        <w:t>获奖机构</w:t>
      </w:r>
      <w:r>
        <w:rPr>
          <w:rFonts w:ascii="宋体" w:hAnsi="宋体" w:eastAsia="宋体"/>
          <w:sz w:val="24"/>
          <w:szCs w:val="24"/>
        </w:rPr>
        <w:t>授予荣誉称号、颁发</w:t>
      </w:r>
      <w:r>
        <w:rPr>
          <w:rFonts w:hint="eastAsia" w:ascii="宋体" w:hAnsi="宋体" w:eastAsia="宋体"/>
          <w:sz w:val="24"/>
          <w:szCs w:val="24"/>
        </w:rPr>
        <w:t>牌匾、</w:t>
      </w:r>
      <w:r>
        <w:rPr>
          <w:rFonts w:ascii="宋体" w:hAnsi="宋体" w:eastAsia="宋体"/>
          <w:sz w:val="24"/>
          <w:szCs w:val="24"/>
        </w:rPr>
        <w:t>证书。</w:t>
      </w:r>
    </w:p>
    <w:p>
      <w:pPr>
        <w:numPr>
          <w:ilvl w:val="0"/>
          <w:numId w:val="7"/>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大连市建筑装饰行业</w:t>
      </w:r>
      <w:r>
        <w:rPr>
          <w:rFonts w:hint="eastAsia" w:ascii="宋体" w:hAnsi="宋体" w:eastAsia="宋体"/>
          <w:kern w:val="0"/>
          <w:sz w:val="24"/>
          <w:szCs w:val="24"/>
          <w:shd w:val="clear" w:color="auto" w:fill="FFFFFF"/>
        </w:rPr>
        <w:t>协会将向行业、社会、商协会推荐获奖机构，获奖机构优先被推荐到各个项目当中，并在网站、电台、微信公众号、抖音等多种媒体上进行公示和宣传。</w:t>
      </w:r>
    </w:p>
    <w:p>
      <w:pPr>
        <w:spacing w:after="100" w:afterAutospacing="1" w:line="440" w:lineRule="exact"/>
        <w:ind w:left="420" w:leftChars="200"/>
        <w:contextualSpacing/>
        <w:rPr>
          <w:rFonts w:ascii="宋体" w:hAnsi="宋体" w:eastAsia="宋体"/>
          <w:sz w:val="24"/>
          <w:szCs w:val="24"/>
        </w:rPr>
      </w:pPr>
      <w:r>
        <w:rPr>
          <w:rFonts w:hint="eastAsia" w:ascii="宋体" w:hAnsi="宋体" w:eastAsia="宋体"/>
          <w:sz w:val="24"/>
          <w:szCs w:val="24"/>
        </w:rPr>
        <w:t>注：</w:t>
      </w:r>
      <w:r>
        <w:rPr>
          <w:rFonts w:ascii="宋体" w:hAnsi="宋体" w:eastAsia="宋体"/>
          <w:sz w:val="24"/>
          <w:szCs w:val="24"/>
        </w:rPr>
        <w:t>任何单位和个人不得复制设计师奖杯和证书。</w:t>
      </w:r>
    </w:p>
    <w:p>
      <w:pPr>
        <w:pStyle w:val="2"/>
        <w:spacing w:line="400" w:lineRule="exact"/>
        <w:rPr>
          <w:sz w:val="28"/>
          <w:szCs w:val="28"/>
        </w:rPr>
      </w:pPr>
      <w:r>
        <w:rPr>
          <w:rFonts w:hint="eastAsia"/>
          <w:sz w:val="28"/>
          <w:szCs w:val="28"/>
        </w:rPr>
        <w:t>其他说明</w:t>
      </w:r>
    </w:p>
    <w:p>
      <w:pPr>
        <w:spacing w:after="100" w:afterAutospacing="1" w:line="440" w:lineRule="exact"/>
        <w:ind w:firstLine="480" w:firstLineChars="200"/>
        <w:contextualSpacing/>
        <w:rPr>
          <w:rFonts w:ascii="宋体" w:hAnsi="宋体" w:eastAsia="宋体"/>
          <w:sz w:val="24"/>
          <w:szCs w:val="24"/>
        </w:rPr>
      </w:pPr>
      <w:r>
        <w:rPr>
          <w:rFonts w:hint="eastAsia" w:ascii="宋体" w:hAnsi="宋体" w:eastAsia="宋体"/>
          <w:sz w:val="24"/>
          <w:szCs w:val="24"/>
        </w:rPr>
        <w:t>申请机构的工程项目出现下列任何一项的，取消其参评资格：</w:t>
      </w:r>
    </w:p>
    <w:p>
      <w:pPr>
        <w:numPr>
          <w:ilvl w:val="0"/>
          <w:numId w:val="8"/>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有违法或严重违规行为的。</w:t>
      </w:r>
    </w:p>
    <w:p>
      <w:pPr>
        <w:numPr>
          <w:ilvl w:val="0"/>
          <w:numId w:val="8"/>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在开展工程设计相关业务中造成严重工程质量安全事故的。</w:t>
      </w:r>
    </w:p>
    <w:p>
      <w:pPr>
        <w:numPr>
          <w:ilvl w:val="0"/>
          <w:numId w:val="8"/>
        </w:numPr>
        <w:spacing w:after="100" w:afterAutospacing="1" w:line="440" w:lineRule="exact"/>
        <w:ind w:left="845"/>
        <w:contextualSpacing/>
      </w:pPr>
      <w:r>
        <w:rPr>
          <w:rFonts w:hint="eastAsia" w:ascii="宋体" w:hAnsi="宋体" w:eastAsia="宋体"/>
          <w:sz w:val="24"/>
          <w:szCs w:val="24"/>
        </w:rPr>
        <w:t>存在其他不当行为的。</w:t>
      </w:r>
    </w:p>
    <w:p>
      <w:pPr>
        <w:pStyle w:val="2"/>
        <w:spacing w:line="400" w:lineRule="exact"/>
        <w:rPr>
          <w:sz w:val="28"/>
          <w:szCs w:val="28"/>
        </w:rPr>
      </w:pPr>
      <w:r>
        <w:rPr>
          <w:rFonts w:hint="eastAsia"/>
          <w:sz w:val="28"/>
          <w:szCs w:val="28"/>
        </w:rPr>
        <w:t>附 则</w:t>
      </w:r>
    </w:p>
    <w:p>
      <w:pPr>
        <w:pStyle w:val="2"/>
        <w:numPr>
          <w:ilvl w:val="0"/>
          <w:numId w:val="9"/>
        </w:numPr>
        <w:spacing w:line="400" w:lineRule="exact"/>
        <w:ind w:left="845"/>
        <w:rPr>
          <w:b w:val="0"/>
          <w:bCs w:val="0"/>
          <w:sz w:val="24"/>
          <w:szCs w:val="24"/>
        </w:rPr>
      </w:pPr>
      <w:r>
        <w:rPr>
          <w:rFonts w:hint="eastAsia"/>
          <w:b w:val="0"/>
          <w:bCs w:val="0"/>
          <w:sz w:val="24"/>
          <w:szCs w:val="24"/>
        </w:rPr>
        <w:t>本次评选不收取任何费用。</w:t>
      </w:r>
    </w:p>
    <w:p>
      <w:pPr>
        <w:numPr>
          <w:ilvl w:val="0"/>
          <w:numId w:val="9"/>
        </w:numPr>
        <w:tabs>
          <w:tab w:val="left" w:pos="420"/>
        </w:tabs>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本办法自发布之日起施行。</w:t>
      </w:r>
    </w:p>
    <w:p>
      <w:pPr>
        <w:numPr>
          <w:ilvl w:val="0"/>
          <w:numId w:val="9"/>
        </w:numPr>
        <w:tabs>
          <w:tab w:val="left" w:pos="420"/>
        </w:tabs>
        <w:spacing w:after="100" w:afterAutospacing="1" w:line="440" w:lineRule="exact"/>
        <w:ind w:left="845"/>
        <w:contextualSpacing/>
        <w:rPr>
          <w:sz w:val="28"/>
          <w:szCs w:val="28"/>
        </w:rPr>
      </w:pPr>
      <w:r>
        <w:rPr>
          <w:rFonts w:hint="eastAsia" w:ascii="宋体" w:hAnsi="宋体" w:eastAsia="宋体"/>
          <w:sz w:val="24"/>
          <w:szCs w:val="24"/>
        </w:rPr>
        <w:t>本办</w:t>
      </w:r>
      <w:r>
        <w:rPr>
          <w:rFonts w:ascii="宋体" w:hAnsi="宋体" w:eastAsia="宋体"/>
          <w:sz w:val="24"/>
          <w:szCs w:val="24"/>
        </w:rPr>
        <w:t>法由</w:t>
      </w:r>
      <w:r>
        <w:rPr>
          <w:rFonts w:hint="eastAsia" w:ascii="宋体" w:hAnsi="宋体" w:eastAsia="宋体"/>
          <w:sz w:val="24"/>
          <w:szCs w:val="24"/>
        </w:rPr>
        <w:t>大连市建筑装饰行业</w:t>
      </w:r>
      <w:r>
        <w:rPr>
          <w:rFonts w:ascii="宋体" w:hAnsi="宋体" w:eastAsia="宋体"/>
          <w:sz w:val="24"/>
          <w:szCs w:val="24"/>
        </w:rPr>
        <w:t>协会负责解释。</w:t>
      </w:r>
    </w:p>
    <w:p>
      <w:pPr>
        <w:spacing w:after="100" w:afterAutospacing="1" w:line="440" w:lineRule="exact"/>
        <w:contextualSpacing/>
        <w:rPr>
          <w:sz w:val="28"/>
          <w:szCs w:val="28"/>
        </w:rPr>
      </w:pPr>
    </w:p>
    <w:p>
      <w:pPr>
        <w:spacing w:line="440" w:lineRule="exact"/>
        <w:contextualSpacing/>
        <w:rPr>
          <w:rFonts w:ascii="宋体" w:hAnsi="宋体" w:eastAsia="宋体"/>
          <w:sz w:val="24"/>
          <w:szCs w:val="24"/>
        </w:rPr>
      </w:pPr>
      <w:r>
        <w:rPr>
          <w:rFonts w:hint="eastAsia" w:ascii="宋体" w:hAnsi="宋体" w:eastAsia="宋体"/>
          <w:sz w:val="24"/>
          <w:szCs w:val="24"/>
        </w:rPr>
        <w:t>联系地址：大连市沙河口区凌河街10号</w:t>
      </w:r>
    </w:p>
    <w:p>
      <w:pPr>
        <w:spacing w:line="440" w:lineRule="exact"/>
        <w:contextualSpacing/>
        <w:rPr>
          <w:rFonts w:ascii="宋体" w:hAnsi="宋体" w:eastAsia="宋体"/>
          <w:sz w:val="24"/>
          <w:szCs w:val="24"/>
        </w:rPr>
      </w:pPr>
      <w:r>
        <w:rPr>
          <w:rFonts w:hint="eastAsia" w:ascii="宋体" w:hAnsi="宋体" w:eastAsia="宋体"/>
          <w:sz w:val="24"/>
          <w:szCs w:val="24"/>
        </w:rPr>
        <w:t>联系人： 王炳蓉佳</w:t>
      </w:r>
    </w:p>
    <w:p>
      <w:pPr>
        <w:spacing w:line="440" w:lineRule="exact"/>
        <w:contextualSpacing/>
        <w:rPr>
          <w:rFonts w:ascii="宋体" w:hAnsi="宋体" w:eastAsia="宋体"/>
          <w:sz w:val="24"/>
          <w:szCs w:val="24"/>
        </w:rPr>
      </w:pPr>
      <w:r>
        <w:rPr>
          <w:rFonts w:hint="eastAsia" w:ascii="宋体" w:hAnsi="宋体" w:eastAsia="宋体"/>
          <w:sz w:val="24"/>
          <w:szCs w:val="24"/>
        </w:rPr>
        <w:t>电话：0411-84572980</w:t>
      </w:r>
    </w:p>
    <w:p>
      <w:pPr>
        <w:spacing w:after="100" w:afterAutospacing="1" w:line="440" w:lineRule="exact"/>
        <w:rPr>
          <w:sz w:val="30"/>
          <w:szCs w:val="30"/>
        </w:rPr>
      </w:pPr>
    </w:p>
    <w:p>
      <w:pPr>
        <w:spacing w:after="100" w:afterAutospacing="1" w:line="440" w:lineRule="exact"/>
        <w:rPr>
          <w:sz w:val="30"/>
          <w:szCs w:val="30"/>
        </w:rPr>
      </w:pPr>
    </w:p>
    <w:p>
      <w:pPr>
        <w:spacing w:after="100" w:afterAutospacing="1" w:line="320" w:lineRule="exact"/>
        <w:rPr>
          <w:sz w:val="30"/>
          <w:szCs w:val="30"/>
        </w:rPr>
      </w:pPr>
      <w:r>
        <w:rPr>
          <w:rFonts w:hint="eastAsia"/>
          <w:sz w:val="30"/>
          <w:szCs w:val="30"/>
        </w:rPr>
        <w:t xml:space="preserve">                                      大连市建筑装饰行业协会</w:t>
      </w:r>
    </w:p>
    <w:p>
      <w:pPr>
        <w:spacing w:after="240" w:line="320" w:lineRule="exact"/>
        <w:rPr>
          <w:sz w:val="30"/>
          <w:szCs w:val="30"/>
        </w:rPr>
      </w:pPr>
      <w:r>
        <w:rPr>
          <w:rFonts w:hint="eastAsia"/>
          <w:sz w:val="30"/>
          <w:szCs w:val="30"/>
        </w:rPr>
        <w:t xml:space="preserve">                                        2021年 12月</w:t>
      </w:r>
      <w:r>
        <w:rPr>
          <w:rFonts w:hint="eastAsia" w:eastAsia="宋体"/>
          <w:sz w:val="30"/>
          <w:szCs w:val="30"/>
        </w:rPr>
        <w:t>30</w:t>
      </w:r>
      <w:r>
        <w:rPr>
          <w:rFonts w:hint="eastAsia"/>
          <w:sz w:val="30"/>
          <w:szCs w:val="30"/>
        </w:rPr>
        <w:t>日</w:t>
      </w:r>
    </w:p>
    <w:p>
      <w:pPr>
        <w:spacing w:after="240" w:line="320" w:lineRule="exact"/>
        <w:rPr>
          <w:sz w:val="30"/>
          <w:szCs w:val="30"/>
        </w:rPr>
      </w:pPr>
    </w:p>
    <w:p>
      <w:pPr>
        <w:spacing w:after="240" w:line="320" w:lineRule="exact"/>
        <w:rPr>
          <w:sz w:val="30"/>
          <w:szCs w:val="30"/>
        </w:rPr>
      </w:pPr>
    </w:p>
    <w:p>
      <w:pPr>
        <w:ind w:firstLine="6860" w:firstLineChars="2450"/>
        <w:rPr>
          <w:rFonts w:hAnsi="宋体"/>
          <w:sz w:val="28"/>
          <w:szCs w:val="28"/>
        </w:rPr>
      </w:pPr>
      <w:r>
        <w:rPr>
          <w:rFonts w:hint="eastAsia" w:hAnsi="宋体"/>
          <w:sz w:val="28"/>
          <w:szCs w:val="28"/>
        </w:rPr>
        <w:t>编号：</w:t>
      </w:r>
    </w:p>
    <w:p>
      <w:pPr>
        <w:ind w:firstLine="6860" w:firstLineChars="2450"/>
        <w:rPr>
          <w:rFonts w:hAnsi="宋体"/>
          <w:sz w:val="28"/>
          <w:szCs w:val="28"/>
        </w:rPr>
      </w:pPr>
    </w:p>
    <w:p>
      <w:pPr>
        <w:snapToGrid w:val="0"/>
        <w:spacing w:line="360" w:lineRule="auto"/>
        <w:jc w:val="center"/>
        <w:rPr>
          <w:rFonts w:ascii="方正楷体简体" w:eastAsia="方正楷体简体"/>
          <w:sz w:val="24"/>
          <w:szCs w:val="24"/>
        </w:rPr>
      </w:pPr>
      <w:r>
        <w:rPr>
          <w:rFonts w:hint="eastAsia" w:ascii="微软雅黑" w:hAnsi="微软雅黑" w:eastAsia="微软雅黑" w:cstheme="majorEastAsia"/>
          <w:b/>
          <w:bCs/>
          <w:sz w:val="36"/>
          <w:szCs w:val="36"/>
        </w:rPr>
        <w:t>大连市建筑装饰行业</w:t>
      </w:r>
    </w:p>
    <w:p>
      <w:pPr>
        <w:widowControl/>
        <w:spacing w:after="40" w:line="360" w:lineRule="exact"/>
        <w:jc w:val="center"/>
        <w:rPr>
          <w:rFonts w:hint="eastAsia" w:ascii="方正大黑体_GBK" w:hAnsi="方正大黑体_GBK" w:eastAsia="微软雅黑" w:cs="方正大黑体_GBK"/>
          <w:b/>
          <w:bCs/>
          <w:sz w:val="36"/>
          <w:szCs w:val="36"/>
          <w:lang w:eastAsia="zh-CN"/>
        </w:rPr>
      </w:pPr>
      <w:r>
        <w:rPr>
          <w:rFonts w:hint="eastAsia" w:ascii="微软雅黑" w:hAnsi="微软雅黑" w:eastAsia="微软雅黑" w:cstheme="majorEastAsia"/>
          <w:b/>
          <w:bCs/>
          <w:sz w:val="36"/>
          <w:szCs w:val="36"/>
        </w:rPr>
        <w:t>2021年最具影响力</w:t>
      </w:r>
      <w:r>
        <w:rPr>
          <w:rFonts w:hint="eastAsia" w:ascii="微软雅黑" w:hAnsi="微软雅黑" w:eastAsia="微软雅黑" w:cstheme="majorEastAsia"/>
          <w:b/>
          <w:bCs/>
          <w:sz w:val="36"/>
          <w:szCs w:val="36"/>
          <w:lang w:eastAsia="zh-CN"/>
        </w:rPr>
        <w:t>设计单位</w:t>
      </w:r>
    </w:p>
    <w:p>
      <w:pPr>
        <w:spacing w:line="560" w:lineRule="exact"/>
        <w:jc w:val="center"/>
        <w:rPr>
          <w:rFonts w:ascii="方正大标宋简体" w:hAnsi="宋体" w:eastAsia="方正大标宋简体" w:cs="方正大标宋简体"/>
          <w:sz w:val="44"/>
          <w:szCs w:val="44"/>
        </w:rPr>
      </w:pPr>
    </w:p>
    <w:p>
      <w:pPr>
        <w:spacing w:line="560" w:lineRule="exact"/>
        <w:jc w:val="center"/>
        <w:rPr>
          <w:rFonts w:ascii="方正大标宋简体" w:eastAsia="方正大标宋简体"/>
          <w:sz w:val="44"/>
          <w:szCs w:val="44"/>
        </w:rPr>
      </w:pPr>
      <w:r>
        <w:rPr>
          <w:rFonts w:hint="eastAsia" w:ascii="方正大标宋简体" w:hAnsi="宋体" w:eastAsia="方正大标宋简体" w:cs="方正大标宋简体"/>
          <w:sz w:val="44"/>
          <w:szCs w:val="44"/>
        </w:rPr>
        <w:t>申报表</w:t>
      </w:r>
    </w:p>
    <w:p>
      <w:pPr>
        <w:spacing w:line="560" w:lineRule="exact"/>
        <w:jc w:val="center"/>
        <w:rPr>
          <w:b/>
          <w:bCs/>
          <w:sz w:val="44"/>
          <w:szCs w:val="44"/>
        </w:rPr>
      </w:pPr>
    </w:p>
    <w:p>
      <w:pPr>
        <w:spacing w:line="560" w:lineRule="exact"/>
        <w:jc w:val="center"/>
        <w:rPr>
          <w:b/>
          <w:bCs/>
          <w:sz w:val="44"/>
          <w:szCs w:val="44"/>
        </w:rPr>
      </w:pPr>
    </w:p>
    <w:p>
      <w:pPr>
        <w:spacing w:line="560" w:lineRule="exact"/>
        <w:jc w:val="center"/>
        <w:rPr>
          <w:b/>
          <w:bCs/>
          <w:sz w:val="44"/>
          <w:szCs w:val="44"/>
        </w:rPr>
      </w:pPr>
    </w:p>
    <w:p>
      <w:pPr>
        <w:spacing w:line="560" w:lineRule="exact"/>
        <w:jc w:val="center"/>
        <w:rPr>
          <w:b/>
          <w:bCs/>
          <w:sz w:val="44"/>
          <w:szCs w:val="44"/>
        </w:rPr>
      </w:pPr>
    </w:p>
    <w:p>
      <w:pPr>
        <w:jc w:val="center"/>
        <w:rPr>
          <w:rFonts w:hAnsi="宋体"/>
          <w:sz w:val="28"/>
          <w:szCs w:val="28"/>
        </w:rPr>
      </w:pPr>
    </w:p>
    <w:p>
      <w:pPr>
        <w:jc w:val="center"/>
        <w:rPr>
          <w:rFonts w:hAnsi="宋体"/>
          <w:sz w:val="28"/>
          <w:szCs w:val="28"/>
        </w:rPr>
      </w:pPr>
    </w:p>
    <w:p>
      <w:pPr>
        <w:rPr>
          <w:sz w:val="28"/>
          <w:szCs w:val="28"/>
        </w:rPr>
      </w:pPr>
    </w:p>
    <w:p>
      <w:pPr>
        <w:rPr>
          <w:sz w:val="28"/>
          <w:szCs w:val="28"/>
        </w:rPr>
      </w:pPr>
    </w:p>
    <w:p>
      <w:pPr>
        <w:ind w:firstLine="1680" w:firstLineChars="600"/>
        <w:rPr>
          <w:rFonts w:hAnsi="宋体"/>
          <w:sz w:val="28"/>
          <w:szCs w:val="28"/>
        </w:rPr>
      </w:pPr>
      <w:r>
        <w:rPr>
          <w:rFonts w:hint="eastAsia" w:hAnsi="宋体"/>
          <w:sz w:val="28"/>
          <w:szCs w:val="28"/>
        </w:rPr>
        <w:t>申报</w:t>
      </w:r>
      <w:r>
        <w:rPr>
          <w:rFonts w:hint="eastAsia" w:hAnsi="宋体"/>
          <w:sz w:val="28"/>
          <w:szCs w:val="28"/>
          <w:lang w:eastAsia="zh-CN"/>
        </w:rPr>
        <w:t>单位</w:t>
      </w:r>
      <w:r>
        <w:rPr>
          <w:rFonts w:hint="eastAsia" w:hAnsi="宋体"/>
          <w:sz w:val="28"/>
          <w:szCs w:val="28"/>
        </w:rPr>
        <w:t>全称：</w:t>
      </w:r>
    </w:p>
    <w:p>
      <w:pPr>
        <w:ind w:firstLine="1680" w:firstLineChars="600"/>
        <w:rPr>
          <w:rFonts w:hAnsi="宋体"/>
          <w:sz w:val="28"/>
          <w:szCs w:val="28"/>
        </w:rPr>
      </w:pPr>
      <w:r>
        <w:rPr>
          <w:rFonts w:hint="eastAsia" w:hAnsi="宋体"/>
          <w:sz w:val="28"/>
          <w:szCs w:val="28"/>
        </w:rPr>
        <w:t>（加盖公章）</w:t>
      </w:r>
    </w:p>
    <w:p>
      <w:pPr>
        <w:ind w:firstLine="1680" w:firstLineChars="600"/>
        <w:rPr>
          <w:rFonts w:hAnsi="宋体"/>
          <w:sz w:val="28"/>
          <w:szCs w:val="28"/>
        </w:rPr>
      </w:pPr>
    </w:p>
    <w:p>
      <w:pPr>
        <w:ind w:firstLine="1680" w:firstLineChars="600"/>
        <w:rPr>
          <w:rFonts w:hAnsi="宋体"/>
          <w:sz w:val="28"/>
          <w:szCs w:val="28"/>
        </w:rPr>
      </w:pPr>
    </w:p>
    <w:p>
      <w:pPr>
        <w:ind w:firstLine="1960" w:firstLineChars="700"/>
        <w:rPr>
          <w:rFonts w:hAnsi="宋体"/>
          <w:sz w:val="28"/>
          <w:szCs w:val="28"/>
        </w:rPr>
      </w:pPr>
      <w:r>
        <w:rPr>
          <w:rFonts w:hint="eastAsia" w:hAnsi="宋体"/>
          <w:sz w:val="28"/>
          <w:szCs w:val="28"/>
        </w:rPr>
        <w:t>联系人：</w:t>
      </w:r>
    </w:p>
    <w:p>
      <w:pPr>
        <w:ind w:firstLine="1680" w:firstLineChars="600"/>
        <w:rPr>
          <w:rFonts w:hAnsi="宋体"/>
          <w:sz w:val="28"/>
          <w:szCs w:val="28"/>
        </w:rPr>
      </w:pPr>
      <w:r>
        <w:rPr>
          <w:rFonts w:hint="eastAsia" w:hAnsi="宋体"/>
          <w:sz w:val="28"/>
          <w:szCs w:val="28"/>
        </w:rPr>
        <w:t>公司电话：</w:t>
      </w:r>
    </w:p>
    <w:p>
      <w:pPr>
        <w:ind w:firstLine="2240" w:firstLineChars="800"/>
        <w:rPr>
          <w:rFonts w:hAnsi="宋体"/>
          <w:sz w:val="28"/>
          <w:szCs w:val="28"/>
        </w:rPr>
      </w:pPr>
      <w:r>
        <w:rPr>
          <w:rFonts w:hint="eastAsia" w:hAnsi="宋体"/>
          <w:sz w:val="28"/>
          <w:szCs w:val="28"/>
        </w:rPr>
        <w:t>手机：</w:t>
      </w:r>
    </w:p>
    <w:p>
      <w:pPr>
        <w:ind w:firstLine="1680" w:firstLineChars="600"/>
        <w:rPr>
          <w:rFonts w:hAnsi="宋体"/>
          <w:sz w:val="28"/>
          <w:szCs w:val="28"/>
        </w:rPr>
      </w:pPr>
      <w:r>
        <w:rPr>
          <w:rFonts w:hint="eastAsia" w:hAnsi="宋体"/>
          <w:sz w:val="28"/>
          <w:szCs w:val="28"/>
        </w:rPr>
        <w:t>联系地址:</w:t>
      </w:r>
    </w:p>
    <w:p>
      <w:pPr>
        <w:ind w:firstLine="1680" w:firstLineChars="600"/>
        <w:rPr>
          <w:rFonts w:hAnsi="宋体"/>
          <w:sz w:val="28"/>
          <w:szCs w:val="28"/>
        </w:rPr>
      </w:pPr>
      <w:r>
        <w:rPr>
          <w:rFonts w:hint="eastAsia" w:hAnsi="宋体"/>
          <w:sz w:val="28"/>
          <w:szCs w:val="28"/>
        </w:rPr>
        <w:t>申报日期：</w:t>
      </w:r>
    </w:p>
    <w:p>
      <w:pPr>
        <w:ind w:firstLine="1680" w:firstLineChars="600"/>
        <w:rPr>
          <w:rFonts w:hAnsi="宋体"/>
          <w:sz w:val="28"/>
          <w:szCs w:val="28"/>
        </w:rPr>
      </w:pPr>
    </w:p>
    <w:p>
      <w:pPr>
        <w:ind w:firstLine="1680" w:firstLineChars="600"/>
        <w:rPr>
          <w:rFonts w:hAnsi="宋体"/>
          <w:sz w:val="28"/>
          <w:szCs w:val="28"/>
        </w:rPr>
      </w:pPr>
    </w:p>
    <w:p>
      <w:pPr>
        <w:ind w:left="402"/>
        <w:rPr>
          <w:rFonts w:hAnsi="宋体"/>
          <w:sz w:val="28"/>
          <w:szCs w:val="28"/>
        </w:rPr>
      </w:pPr>
    </w:p>
    <w:p>
      <w:pPr>
        <w:ind w:left="402"/>
        <w:rPr>
          <w:rFonts w:hAnsi="宋体"/>
          <w:sz w:val="28"/>
          <w:szCs w:val="28"/>
        </w:rPr>
      </w:pPr>
    </w:p>
    <w:p>
      <w:pPr>
        <w:spacing w:line="440" w:lineRule="exact"/>
        <w:jc w:val="center"/>
        <w:rPr>
          <w:rFonts w:ascii="仿宋" w:hAnsi="仿宋" w:eastAsia="仿宋"/>
          <w:b/>
          <w:bCs/>
          <w:sz w:val="36"/>
          <w:szCs w:val="36"/>
        </w:rPr>
      </w:pPr>
    </w:p>
    <w:p>
      <w:pPr>
        <w:spacing w:line="440" w:lineRule="exact"/>
        <w:jc w:val="center"/>
        <w:rPr>
          <w:rFonts w:ascii="仿宋" w:hAnsi="仿宋" w:eastAsia="仿宋"/>
          <w:b/>
          <w:bCs/>
          <w:sz w:val="36"/>
          <w:szCs w:val="36"/>
        </w:rPr>
      </w:pPr>
      <w:r>
        <w:rPr>
          <w:rFonts w:hint="eastAsia" w:ascii="仿宋" w:hAnsi="仿宋" w:eastAsia="仿宋" w:cs="仿宋"/>
          <w:b/>
          <w:bCs/>
          <w:sz w:val="36"/>
          <w:szCs w:val="36"/>
        </w:rPr>
        <w:t>申报说明</w:t>
      </w:r>
    </w:p>
    <w:p>
      <w:pPr>
        <w:spacing w:line="440" w:lineRule="exact"/>
        <w:jc w:val="center"/>
        <w:rPr>
          <w:rFonts w:ascii="仿宋" w:hAnsi="仿宋" w:eastAsia="仿宋"/>
          <w:b/>
          <w:bCs/>
          <w:sz w:val="36"/>
          <w:szCs w:val="36"/>
        </w:rPr>
      </w:pPr>
    </w:p>
    <w:p>
      <w:pPr>
        <w:rPr>
          <w:sz w:val="28"/>
          <w:szCs w:val="28"/>
        </w:rPr>
      </w:pPr>
    </w:p>
    <w:p>
      <w:pPr>
        <w:numPr>
          <w:ilvl w:val="0"/>
          <w:numId w:val="10"/>
        </w:numPr>
        <w:snapToGrid w:val="0"/>
        <w:spacing w:line="360" w:lineRule="auto"/>
        <w:jc w:val="left"/>
        <w:rPr>
          <w:rFonts w:ascii="仿宋" w:hAnsi="仿宋" w:eastAsia="仿宋"/>
          <w:spacing w:val="-4"/>
          <w:sz w:val="28"/>
          <w:szCs w:val="28"/>
        </w:rPr>
      </w:pPr>
      <w:r>
        <w:rPr>
          <w:rFonts w:hint="eastAsia" w:ascii="仿宋" w:hAnsi="仿宋" w:eastAsia="仿宋" w:cs="仿宋"/>
          <w:spacing w:val="-4"/>
          <w:sz w:val="28"/>
          <w:szCs w:val="28"/>
        </w:rPr>
        <w:t>申报机构领取申报表</w:t>
      </w:r>
      <w:r>
        <w:rPr>
          <w:rFonts w:ascii="仿宋" w:hAnsi="仿宋" w:eastAsia="仿宋" w:cs="仿宋"/>
          <w:spacing w:val="-4"/>
          <w:sz w:val="28"/>
          <w:szCs w:val="28"/>
        </w:rPr>
        <w:t>(</w:t>
      </w:r>
      <w:r>
        <w:rPr>
          <w:rFonts w:hint="eastAsia" w:ascii="仿宋" w:hAnsi="仿宋" w:eastAsia="仿宋" w:cs="仿宋"/>
          <w:spacing w:val="-4"/>
          <w:sz w:val="28"/>
          <w:szCs w:val="28"/>
        </w:rPr>
        <w:t>或从网上下载</w:t>
      </w:r>
      <w:r>
        <w:rPr>
          <w:rFonts w:ascii="仿宋" w:hAnsi="仿宋" w:eastAsia="仿宋" w:cs="仿宋"/>
          <w:spacing w:val="-4"/>
          <w:sz w:val="28"/>
          <w:szCs w:val="28"/>
        </w:rPr>
        <w:t>)</w:t>
      </w:r>
      <w:r>
        <w:rPr>
          <w:rFonts w:hint="eastAsia" w:ascii="仿宋" w:hAnsi="仿宋" w:eastAsia="仿宋" w:cs="仿宋"/>
          <w:spacing w:val="-4"/>
          <w:sz w:val="28"/>
          <w:szCs w:val="28"/>
        </w:rPr>
        <w:t>，并根据本表用</w:t>
      </w:r>
      <w:r>
        <w:rPr>
          <w:rFonts w:ascii="仿宋" w:hAnsi="仿宋" w:eastAsia="仿宋" w:cs="仿宋"/>
          <w:spacing w:val="-4"/>
          <w:sz w:val="28"/>
          <w:szCs w:val="28"/>
        </w:rPr>
        <w:t>A4</w:t>
      </w:r>
      <w:r>
        <w:rPr>
          <w:rFonts w:hint="eastAsia" w:ascii="仿宋" w:hAnsi="仿宋" w:eastAsia="仿宋" w:cs="仿宋"/>
          <w:spacing w:val="-4"/>
          <w:sz w:val="28"/>
          <w:szCs w:val="28"/>
        </w:rPr>
        <w:t>纸打印，所应填写各栏统一用标准四号楷体填写说明。</w:t>
      </w:r>
    </w:p>
    <w:p>
      <w:pPr>
        <w:numPr>
          <w:ilvl w:val="0"/>
          <w:numId w:val="10"/>
        </w:numPr>
        <w:snapToGrid w:val="0"/>
        <w:spacing w:line="360" w:lineRule="auto"/>
        <w:jc w:val="left"/>
        <w:rPr>
          <w:rFonts w:ascii="仿宋" w:hAnsi="仿宋" w:eastAsia="仿宋"/>
          <w:sz w:val="28"/>
          <w:szCs w:val="28"/>
        </w:rPr>
      </w:pPr>
      <w:r>
        <w:rPr>
          <w:rFonts w:hint="eastAsia" w:ascii="仿宋" w:hAnsi="仿宋" w:eastAsia="仿宋" w:cs="仿宋"/>
          <w:sz w:val="28"/>
          <w:szCs w:val="28"/>
        </w:rPr>
        <w:t>本表封面右上角“编号”及意见栏由评审单位填写。</w:t>
      </w:r>
    </w:p>
    <w:p>
      <w:pPr>
        <w:numPr>
          <w:ilvl w:val="0"/>
          <w:numId w:val="10"/>
        </w:numPr>
        <w:snapToGrid w:val="0"/>
        <w:spacing w:line="360" w:lineRule="auto"/>
        <w:jc w:val="left"/>
        <w:rPr>
          <w:rFonts w:ascii="仿宋" w:hAnsi="仿宋" w:eastAsia="仿宋"/>
          <w:sz w:val="28"/>
          <w:szCs w:val="28"/>
        </w:rPr>
      </w:pPr>
      <w:r>
        <w:rPr>
          <w:rFonts w:hint="eastAsia" w:ascii="仿宋" w:hAnsi="仿宋" w:eastAsia="仿宋" w:cs="仿宋"/>
          <w:sz w:val="28"/>
          <w:szCs w:val="28"/>
        </w:rPr>
        <w:t>申报机构各栏中加盖公章及签名处，应清晰端正，公章或经办人员或主管人员的签名不得遗漏，本表各页面一经填写不得涂改。</w:t>
      </w:r>
    </w:p>
    <w:p>
      <w:pPr>
        <w:numPr>
          <w:ilvl w:val="0"/>
          <w:numId w:val="10"/>
        </w:numPr>
        <w:snapToGrid w:val="0"/>
        <w:spacing w:line="360" w:lineRule="auto"/>
        <w:jc w:val="left"/>
        <w:rPr>
          <w:spacing w:val="-2"/>
          <w:sz w:val="24"/>
          <w:szCs w:val="24"/>
        </w:rPr>
      </w:pPr>
      <w:r>
        <w:rPr>
          <w:rFonts w:hint="eastAsia" w:ascii="仿宋" w:hAnsi="仿宋" w:eastAsia="仿宋" w:cs="仿宋"/>
          <w:sz w:val="28"/>
          <w:szCs w:val="28"/>
        </w:rPr>
        <w:t>申报企业必须保证数据真实性，对申报要求的数字数据，本申报表内各项计分均计算到小数点后一位。</w:t>
      </w:r>
    </w:p>
    <w:p>
      <w:pPr>
        <w:snapToGrid w:val="0"/>
        <w:spacing w:line="440" w:lineRule="exact"/>
        <w:jc w:val="left"/>
        <w:rPr>
          <w:spacing w:val="-2"/>
          <w:sz w:val="24"/>
          <w:szCs w:val="24"/>
        </w:rPr>
      </w:pPr>
    </w:p>
    <w:p>
      <w:pPr>
        <w:snapToGrid w:val="0"/>
        <w:spacing w:line="440" w:lineRule="exact"/>
        <w:jc w:val="left"/>
        <w:rPr>
          <w:spacing w:val="-2"/>
          <w:sz w:val="24"/>
          <w:szCs w:val="24"/>
        </w:rPr>
      </w:pPr>
    </w:p>
    <w:p>
      <w:pPr>
        <w:tabs>
          <w:tab w:val="left" w:pos="720"/>
          <w:tab w:val="left" w:pos="8100"/>
        </w:tabs>
        <w:snapToGrid w:val="0"/>
        <w:spacing w:line="360" w:lineRule="auto"/>
        <w:jc w:val="left"/>
        <w:rPr>
          <w:b/>
          <w:bCs/>
          <w:spacing w:val="-2"/>
          <w:kern w:val="0"/>
          <w:sz w:val="24"/>
          <w:szCs w:val="24"/>
          <w:u w:val="single"/>
        </w:rPr>
      </w:pPr>
    </w:p>
    <w:p>
      <w:pPr>
        <w:tabs>
          <w:tab w:val="left" w:pos="720"/>
          <w:tab w:val="left" w:pos="8100"/>
        </w:tabs>
        <w:snapToGrid w:val="0"/>
        <w:spacing w:line="360" w:lineRule="auto"/>
        <w:jc w:val="left"/>
        <w:rPr>
          <w:b/>
          <w:bCs/>
          <w:spacing w:val="-2"/>
          <w:kern w:val="0"/>
          <w:sz w:val="24"/>
          <w:szCs w:val="24"/>
          <w:u w:val="single"/>
        </w:rPr>
      </w:pPr>
    </w:p>
    <w:p>
      <w:pPr>
        <w:tabs>
          <w:tab w:val="left" w:pos="720"/>
          <w:tab w:val="left" w:pos="8100"/>
        </w:tabs>
        <w:snapToGrid w:val="0"/>
        <w:spacing w:line="360" w:lineRule="auto"/>
        <w:jc w:val="left"/>
        <w:rPr>
          <w:b/>
          <w:bCs/>
          <w:spacing w:val="-2"/>
          <w:kern w:val="0"/>
          <w:sz w:val="24"/>
          <w:szCs w:val="24"/>
          <w:u w:val="single"/>
        </w:rPr>
      </w:pPr>
    </w:p>
    <w:p>
      <w:pPr>
        <w:tabs>
          <w:tab w:val="left" w:pos="720"/>
          <w:tab w:val="left" w:pos="8100"/>
        </w:tabs>
        <w:snapToGrid w:val="0"/>
        <w:spacing w:line="360" w:lineRule="auto"/>
        <w:jc w:val="left"/>
        <w:rPr>
          <w:b/>
          <w:bCs/>
          <w:spacing w:val="-2"/>
          <w:kern w:val="0"/>
          <w:sz w:val="24"/>
          <w:szCs w:val="24"/>
          <w:u w:val="single"/>
        </w:rPr>
      </w:pPr>
    </w:p>
    <w:p>
      <w:pPr>
        <w:tabs>
          <w:tab w:val="left" w:pos="720"/>
          <w:tab w:val="left" w:pos="8100"/>
        </w:tabs>
        <w:snapToGrid w:val="0"/>
        <w:spacing w:line="360" w:lineRule="auto"/>
        <w:jc w:val="left"/>
        <w:rPr>
          <w:b/>
          <w:bCs/>
          <w:spacing w:val="-2"/>
          <w:kern w:val="0"/>
          <w:sz w:val="24"/>
          <w:szCs w:val="24"/>
          <w:u w:val="single"/>
        </w:rPr>
      </w:pPr>
    </w:p>
    <w:p>
      <w:pPr>
        <w:tabs>
          <w:tab w:val="left" w:pos="720"/>
          <w:tab w:val="left" w:pos="8100"/>
        </w:tabs>
        <w:snapToGrid w:val="0"/>
        <w:spacing w:line="360" w:lineRule="auto"/>
        <w:jc w:val="left"/>
        <w:rPr>
          <w:b/>
          <w:bCs/>
          <w:spacing w:val="-2"/>
          <w:kern w:val="0"/>
          <w:sz w:val="24"/>
          <w:szCs w:val="24"/>
          <w:u w:val="single"/>
        </w:rPr>
      </w:pPr>
    </w:p>
    <w:p>
      <w:pPr>
        <w:tabs>
          <w:tab w:val="left" w:pos="720"/>
          <w:tab w:val="left" w:pos="8100"/>
        </w:tabs>
        <w:snapToGrid w:val="0"/>
        <w:spacing w:line="360" w:lineRule="auto"/>
        <w:jc w:val="left"/>
        <w:rPr>
          <w:b/>
          <w:bCs/>
          <w:spacing w:val="-2"/>
          <w:kern w:val="0"/>
          <w:sz w:val="24"/>
          <w:szCs w:val="24"/>
          <w:u w:val="single"/>
        </w:rPr>
      </w:pPr>
    </w:p>
    <w:p>
      <w:pPr>
        <w:tabs>
          <w:tab w:val="left" w:pos="720"/>
          <w:tab w:val="left" w:pos="8100"/>
        </w:tabs>
        <w:snapToGrid w:val="0"/>
        <w:spacing w:line="360" w:lineRule="auto"/>
        <w:jc w:val="left"/>
        <w:rPr>
          <w:b/>
          <w:bCs/>
          <w:spacing w:val="-2"/>
          <w:kern w:val="0"/>
          <w:sz w:val="24"/>
          <w:szCs w:val="24"/>
          <w:u w:val="single"/>
        </w:rPr>
      </w:pPr>
    </w:p>
    <w:p>
      <w:pPr>
        <w:tabs>
          <w:tab w:val="left" w:pos="720"/>
          <w:tab w:val="left" w:pos="8100"/>
        </w:tabs>
        <w:snapToGrid w:val="0"/>
        <w:spacing w:line="360" w:lineRule="auto"/>
        <w:jc w:val="left"/>
        <w:rPr>
          <w:b/>
          <w:bCs/>
          <w:spacing w:val="-2"/>
          <w:kern w:val="0"/>
          <w:sz w:val="24"/>
          <w:szCs w:val="24"/>
          <w:u w:val="single"/>
        </w:rPr>
      </w:pPr>
    </w:p>
    <w:p>
      <w:pPr>
        <w:tabs>
          <w:tab w:val="left" w:pos="720"/>
          <w:tab w:val="left" w:pos="8100"/>
        </w:tabs>
        <w:snapToGrid w:val="0"/>
        <w:spacing w:line="360" w:lineRule="auto"/>
        <w:jc w:val="left"/>
        <w:rPr>
          <w:b/>
          <w:bCs/>
          <w:spacing w:val="-2"/>
          <w:kern w:val="0"/>
          <w:sz w:val="24"/>
          <w:szCs w:val="24"/>
          <w:u w:val="single"/>
        </w:rPr>
      </w:pPr>
    </w:p>
    <w:p>
      <w:pPr>
        <w:tabs>
          <w:tab w:val="left" w:pos="720"/>
          <w:tab w:val="left" w:pos="8100"/>
        </w:tabs>
        <w:snapToGrid w:val="0"/>
        <w:spacing w:line="360" w:lineRule="auto"/>
        <w:jc w:val="left"/>
        <w:rPr>
          <w:b/>
          <w:bCs/>
          <w:spacing w:val="-2"/>
          <w:kern w:val="0"/>
          <w:sz w:val="24"/>
          <w:szCs w:val="24"/>
          <w:u w:val="single"/>
        </w:rPr>
      </w:pPr>
    </w:p>
    <w:p>
      <w:pPr>
        <w:tabs>
          <w:tab w:val="left" w:pos="720"/>
          <w:tab w:val="left" w:pos="8100"/>
        </w:tabs>
        <w:snapToGrid w:val="0"/>
        <w:spacing w:line="360" w:lineRule="auto"/>
        <w:jc w:val="left"/>
        <w:rPr>
          <w:b/>
          <w:bCs/>
          <w:spacing w:val="-2"/>
          <w:kern w:val="0"/>
          <w:sz w:val="24"/>
          <w:szCs w:val="24"/>
          <w:u w:val="single"/>
        </w:rPr>
      </w:pPr>
    </w:p>
    <w:p>
      <w:pPr>
        <w:spacing w:line="560" w:lineRule="exact"/>
        <w:rPr>
          <w:rFonts w:ascii="黑体" w:hAnsi="宋体" w:eastAsia="黑体" w:cs="黑体"/>
          <w:spacing w:val="-2"/>
          <w:sz w:val="30"/>
          <w:szCs w:val="30"/>
        </w:rPr>
      </w:pPr>
    </w:p>
    <w:p>
      <w:pPr>
        <w:spacing w:line="560" w:lineRule="exact"/>
        <w:jc w:val="center"/>
        <w:rPr>
          <w:rFonts w:ascii="黑体" w:hAnsi="宋体" w:eastAsia="黑体"/>
          <w:spacing w:val="-2"/>
          <w:sz w:val="30"/>
          <w:szCs w:val="30"/>
        </w:rPr>
      </w:pPr>
      <w:r>
        <w:rPr>
          <w:rFonts w:hint="eastAsia" w:ascii="黑体" w:hAnsi="宋体" w:eastAsia="黑体" w:cs="黑体"/>
          <w:spacing w:val="-2"/>
          <w:sz w:val="30"/>
          <w:szCs w:val="30"/>
        </w:rPr>
        <w:t>申报表</w:t>
      </w:r>
    </w:p>
    <w:p>
      <w:pPr>
        <w:snapToGrid w:val="0"/>
        <w:jc w:val="center"/>
        <w:rPr>
          <w:rFonts w:ascii="黑体" w:eastAsia="黑体"/>
          <w:spacing w:val="-2"/>
          <w:sz w:val="10"/>
          <w:szCs w:val="10"/>
        </w:rPr>
      </w:pPr>
    </w:p>
    <w:tbl>
      <w:tblPr>
        <w:tblStyle w:val="1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77"/>
        <w:gridCol w:w="1418"/>
        <w:gridCol w:w="1455"/>
        <w:gridCol w:w="1545"/>
        <w:gridCol w:w="114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40" w:type="dxa"/>
            <w:gridSpan w:val="2"/>
            <w:noWrap/>
            <w:vAlign w:val="center"/>
          </w:tcPr>
          <w:p>
            <w:pPr>
              <w:jc w:val="center"/>
              <w:rPr>
                <w:rFonts w:ascii="宋体" w:hAnsi="宋体" w:eastAsia="宋体"/>
                <w:bCs/>
                <w:sz w:val="24"/>
                <w:szCs w:val="24"/>
              </w:rPr>
            </w:pPr>
            <w:r>
              <w:rPr>
                <w:rFonts w:hint="eastAsia" w:ascii="宋体" w:hAnsi="宋体" w:eastAsia="宋体"/>
                <w:bCs/>
                <w:sz w:val="24"/>
                <w:szCs w:val="24"/>
              </w:rPr>
              <w:t>单位名称</w:t>
            </w:r>
          </w:p>
        </w:tc>
        <w:tc>
          <w:tcPr>
            <w:tcW w:w="8100" w:type="dxa"/>
            <w:gridSpan w:val="5"/>
            <w:noWrap/>
          </w:tcPr>
          <w:p>
            <w:pPr>
              <w:rPr>
                <w:rFonts w:ascii="宋体" w:hAnsi="宋体" w:eastAsia="宋体"/>
                <w:bCs/>
                <w:sz w:val="24"/>
                <w:szCs w:val="24"/>
              </w:rPr>
            </w:pPr>
          </w:p>
          <w:p>
            <w:pP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0" w:type="dxa"/>
            <w:gridSpan w:val="2"/>
            <w:noWrap/>
            <w:vAlign w:val="center"/>
          </w:tcPr>
          <w:p>
            <w:pPr>
              <w:jc w:val="center"/>
              <w:rPr>
                <w:rFonts w:ascii="宋体" w:hAnsi="宋体" w:eastAsia="宋体"/>
                <w:bCs/>
                <w:sz w:val="24"/>
                <w:szCs w:val="24"/>
              </w:rPr>
            </w:pPr>
            <w:r>
              <w:rPr>
                <w:rFonts w:hint="eastAsia" w:ascii="宋体" w:hAnsi="宋体" w:eastAsia="宋体"/>
                <w:bCs/>
                <w:sz w:val="24"/>
                <w:szCs w:val="24"/>
              </w:rPr>
              <w:t>通信地址</w:t>
            </w:r>
          </w:p>
        </w:tc>
        <w:tc>
          <w:tcPr>
            <w:tcW w:w="8100" w:type="dxa"/>
            <w:gridSpan w:val="5"/>
            <w:noWrap/>
          </w:tcPr>
          <w:p>
            <w:pPr>
              <w:rPr>
                <w:rFonts w:ascii="宋体" w:hAnsi="宋体" w:eastAsia="宋体"/>
                <w:bCs/>
                <w:sz w:val="24"/>
                <w:szCs w:val="24"/>
              </w:rPr>
            </w:pPr>
          </w:p>
          <w:p>
            <w:pP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40" w:type="dxa"/>
            <w:gridSpan w:val="2"/>
            <w:noWrap/>
            <w:vAlign w:val="center"/>
          </w:tcPr>
          <w:p>
            <w:pPr>
              <w:jc w:val="center"/>
              <w:rPr>
                <w:rFonts w:ascii="宋体" w:hAnsi="宋体" w:eastAsia="宋体"/>
                <w:bCs/>
                <w:sz w:val="24"/>
                <w:szCs w:val="24"/>
              </w:rPr>
            </w:pPr>
            <w:r>
              <w:rPr>
                <w:rFonts w:hint="eastAsia" w:ascii="宋体" w:hAnsi="宋体" w:eastAsia="宋体"/>
                <w:bCs/>
                <w:sz w:val="24"/>
                <w:szCs w:val="24"/>
              </w:rPr>
              <w:t>法定代表人</w:t>
            </w:r>
          </w:p>
        </w:tc>
        <w:tc>
          <w:tcPr>
            <w:tcW w:w="1418" w:type="dxa"/>
            <w:noWrap/>
          </w:tcPr>
          <w:p>
            <w:pPr>
              <w:rPr>
                <w:rFonts w:ascii="宋体" w:hAnsi="宋体" w:eastAsia="宋体"/>
                <w:bCs/>
                <w:sz w:val="24"/>
                <w:szCs w:val="24"/>
              </w:rPr>
            </w:pPr>
          </w:p>
          <w:p>
            <w:pPr>
              <w:rPr>
                <w:rFonts w:ascii="宋体" w:hAnsi="宋体" w:eastAsia="宋体"/>
                <w:bCs/>
                <w:sz w:val="24"/>
                <w:szCs w:val="24"/>
              </w:rPr>
            </w:pPr>
          </w:p>
        </w:tc>
        <w:tc>
          <w:tcPr>
            <w:tcW w:w="1455" w:type="dxa"/>
            <w:noWrap/>
            <w:vAlign w:val="center"/>
          </w:tcPr>
          <w:p>
            <w:pPr>
              <w:jc w:val="center"/>
              <w:rPr>
                <w:rFonts w:ascii="宋体" w:hAnsi="宋体" w:eastAsia="宋体"/>
                <w:bCs/>
                <w:sz w:val="24"/>
                <w:szCs w:val="24"/>
              </w:rPr>
            </w:pPr>
            <w:r>
              <w:rPr>
                <w:rFonts w:hint="eastAsia" w:ascii="宋体" w:hAnsi="宋体" w:eastAsia="宋体"/>
                <w:bCs/>
                <w:sz w:val="24"/>
                <w:szCs w:val="24"/>
              </w:rPr>
              <w:t>座机</w:t>
            </w:r>
          </w:p>
        </w:tc>
        <w:tc>
          <w:tcPr>
            <w:tcW w:w="1545" w:type="dxa"/>
            <w:noWrap/>
          </w:tcPr>
          <w:p>
            <w:pPr>
              <w:rPr>
                <w:rFonts w:ascii="宋体" w:hAnsi="宋体" w:eastAsia="宋体"/>
                <w:bCs/>
                <w:sz w:val="24"/>
                <w:szCs w:val="24"/>
              </w:rPr>
            </w:pPr>
          </w:p>
        </w:tc>
        <w:tc>
          <w:tcPr>
            <w:tcW w:w="1140" w:type="dxa"/>
            <w:noWrap/>
          </w:tcPr>
          <w:p>
            <w:pPr>
              <w:spacing w:line="480" w:lineRule="auto"/>
              <w:jc w:val="center"/>
              <w:rPr>
                <w:rFonts w:ascii="宋体" w:hAnsi="宋体" w:eastAsia="宋体"/>
                <w:bCs/>
                <w:sz w:val="24"/>
                <w:szCs w:val="24"/>
              </w:rPr>
            </w:pPr>
            <w:r>
              <w:rPr>
                <w:rFonts w:hint="eastAsia" w:ascii="宋体" w:hAnsi="宋体" w:eastAsia="宋体"/>
                <w:bCs/>
                <w:sz w:val="24"/>
                <w:szCs w:val="24"/>
              </w:rPr>
              <w:t>手机</w:t>
            </w:r>
          </w:p>
        </w:tc>
        <w:tc>
          <w:tcPr>
            <w:tcW w:w="2542" w:type="dxa"/>
            <w:noWrap/>
          </w:tcPr>
          <w:p>
            <w:pP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440" w:type="dxa"/>
            <w:gridSpan w:val="2"/>
            <w:noWrap/>
            <w:vAlign w:val="center"/>
          </w:tcPr>
          <w:p>
            <w:pPr>
              <w:jc w:val="center"/>
              <w:rPr>
                <w:rFonts w:ascii="宋体" w:hAnsi="宋体" w:eastAsia="宋体"/>
                <w:bCs/>
                <w:sz w:val="24"/>
                <w:szCs w:val="24"/>
              </w:rPr>
            </w:pPr>
            <w:r>
              <w:rPr>
                <w:rFonts w:hint="eastAsia" w:ascii="宋体" w:hAnsi="宋体" w:eastAsia="宋体"/>
                <w:bCs/>
                <w:sz w:val="24"/>
                <w:szCs w:val="24"/>
              </w:rPr>
              <w:t>成立日期</w:t>
            </w:r>
          </w:p>
        </w:tc>
        <w:tc>
          <w:tcPr>
            <w:tcW w:w="1418" w:type="dxa"/>
            <w:noWrap/>
          </w:tcPr>
          <w:p>
            <w:pPr>
              <w:rPr>
                <w:rFonts w:ascii="宋体" w:hAnsi="宋体" w:eastAsia="宋体"/>
                <w:bCs/>
                <w:sz w:val="24"/>
                <w:szCs w:val="24"/>
              </w:rPr>
            </w:pPr>
          </w:p>
          <w:p>
            <w:pPr>
              <w:rPr>
                <w:rFonts w:ascii="宋体" w:hAnsi="宋体" w:eastAsia="宋体"/>
                <w:bCs/>
                <w:sz w:val="24"/>
                <w:szCs w:val="24"/>
              </w:rPr>
            </w:pPr>
          </w:p>
        </w:tc>
        <w:tc>
          <w:tcPr>
            <w:tcW w:w="1455" w:type="dxa"/>
            <w:noWrap/>
          </w:tcPr>
          <w:p>
            <w:pPr>
              <w:jc w:val="center"/>
              <w:rPr>
                <w:rFonts w:ascii="宋体" w:hAnsi="宋体" w:eastAsia="宋体"/>
                <w:bCs/>
                <w:sz w:val="24"/>
                <w:szCs w:val="24"/>
              </w:rPr>
            </w:pPr>
            <w:r>
              <w:rPr>
                <w:rFonts w:hint="eastAsia" w:ascii="宋体" w:hAnsi="宋体" w:eastAsia="宋体"/>
                <w:bCs/>
                <w:sz w:val="24"/>
                <w:szCs w:val="24"/>
              </w:rPr>
              <w:t>年度总</w:t>
            </w:r>
          </w:p>
          <w:p>
            <w:pPr>
              <w:jc w:val="center"/>
              <w:rPr>
                <w:rFonts w:ascii="宋体" w:hAnsi="宋体" w:eastAsia="宋体"/>
                <w:bCs/>
                <w:sz w:val="24"/>
                <w:szCs w:val="24"/>
              </w:rPr>
            </w:pPr>
            <w:r>
              <w:rPr>
                <w:rFonts w:hint="eastAsia" w:ascii="宋体" w:hAnsi="宋体" w:eastAsia="宋体"/>
                <w:bCs/>
                <w:sz w:val="24"/>
                <w:szCs w:val="24"/>
              </w:rPr>
              <w:t>设计产值</w:t>
            </w:r>
          </w:p>
        </w:tc>
        <w:tc>
          <w:tcPr>
            <w:tcW w:w="5227" w:type="dxa"/>
            <w:gridSpan w:val="3"/>
            <w:noWrap/>
          </w:tcPr>
          <w:p>
            <w:pPr>
              <w:rPr>
                <w:rFonts w:ascii="宋体" w:hAnsi="宋体" w:eastAsia="宋体"/>
                <w:bCs/>
                <w:sz w:val="24"/>
                <w:szCs w:val="24"/>
              </w:rPr>
            </w:pPr>
          </w:p>
          <w:p>
            <w:pP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40" w:type="dxa"/>
            <w:gridSpan w:val="2"/>
            <w:noWrap/>
            <w:vAlign w:val="center"/>
          </w:tcPr>
          <w:p>
            <w:pPr>
              <w:jc w:val="center"/>
              <w:rPr>
                <w:rFonts w:ascii="宋体" w:hAnsi="宋体" w:eastAsia="宋体"/>
                <w:bCs/>
                <w:sz w:val="24"/>
                <w:szCs w:val="24"/>
              </w:rPr>
            </w:pPr>
            <w:r>
              <w:rPr>
                <w:rFonts w:hint="eastAsia" w:ascii="宋体" w:hAnsi="宋体" w:eastAsia="宋体"/>
                <w:bCs/>
                <w:sz w:val="24"/>
                <w:szCs w:val="24"/>
              </w:rPr>
              <w:t>联 系 人</w:t>
            </w:r>
          </w:p>
        </w:tc>
        <w:tc>
          <w:tcPr>
            <w:tcW w:w="1418" w:type="dxa"/>
            <w:noWrap/>
          </w:tcPr>
          <w:p>
            <w:pPr>
              <w:rPr>
                <w:rFonts w:ascii="宋体" w:hAnsi="宋体" w:eastAsia="宋体"/>
                <w:bCs/>
                <w:sz w:val="24"/>
                <w:szCs w:val="24"/>
              </w:rPr>
            </w:pPr>
          </w:p>
          <w:p>
            <w:pPr>
              <w:rPr>
                <w:rFonts w:ascii="宋体" w:hAnsi="宋体" w:eastAsia="宋体"/>
                <w:bCs/>
                <w:sz w:val="24"/>
                <w:szCs w:val="24"/>
              </w:rPr>
            </w:pPr>
          </w:p>
        </w:tc>
        <w:tc>
          <w:tcPr>
            <w:tcW w:w="1455" w:type="dxa"/>
            <w:noWrap/>
            <w:vAlign w:val="center"/>
          </w:tcPr>
          <w:p>
            <w:pPr>
              <w:jc w:val="center"/>
              <w:rPr>
                <w:rFonts w:ascii="宋体" w:hAnsi="宋体" w:eastAsia="宋体"/>
                <w:bCs/>
                <w:sz w:val="24"/>
                <w:szCs w:val="24"/>
              </w:rPr>
            </w:pPr>
            <w:r>
              <w:rPr>
                <w:rFonts w:hint="eastAsia" w:ascii="宋体" w:hAnsi="宋体" w:eastAsia="宋体"/>
                <w:bCs/>
                <w:sz w:val="24"/>
                <w:szCs w:val="24"/>
              </w:rPr>
              <w:t>职务</w:t>
            </w:r>
          </w:p>
        </w:tc>
        <w:tc>
          <w:tcPr>
            <w:tcW w:w="1545" w:type="dxa"/>
            <w:noWrap/>
          </w:tcPr>
          <w:p>
            <w:pPr>
              <w:rPr>
                <w:rFonts w:ascii="宋体" w:hAnsi="宋体" w:eastAsia="宋体"/>
                <w:bCs/>
                <w:sz w:val="24"/>
                <w:szCs w:val="24"/>
              </w:rPr>
            </w:pPr>
          </w:p>
          <w:p>
            <w:pPr>
              <w:rPr>
                <w:rFonts w:ascii="宋体" w:hAnsi="宋体" w:eastAsia="宋体"/>
                <w:bCs/>
                <w:sz w:val="24"/>
                <w:szCs w:val="24"/>
              </w:rPr>
            </w:pPr>
          </w:p>
        </w:tc>
        <w:tc>
          <w:tcPr>
            <w:tcW w:w="1140" w:type="dxa"/>
            <w:noWrap/>
          </w:tcPr>
          <w:p>
            <w:pPr>
              <w:jc w:val="center"/>
              <w:rPr>
                <w:rFonts w:ascii="宋体" w:hAnsi="宋体" w:eastAsia="宋体"/>
                <w:bCs/>
                <w:sz w:val="24"/>
                <w:szCs w:val="24"/>
              </w:rPr>
            </w:pPr>
            <w:r>
              <w:rPr>
                <w:rFonts w:hint="eastAsia" w:ascii="宋体" w:hAnsi="宋体" w:eastAsia="宋体"/>
                <w:bCs/>
                <w:sz w:val="24"/>
                <w:szCs w:val="24"/>
              </w:rPr>
              <w:t>电话</w:t>
            </w:r>
          </w:p>
          <w:p>
            <w:pPr>
              <w:jc w:val="center"/>
              <w:rPr>
                <w:rFonts w:ascii="宋体" w:hAnsi="宋体" w:eastAsia="宋体"/>
                <w:bCs/>
                <w:sz w:val="24"/>
                <w:szCs w:val="24"/>
              </w:rPr>
            </w:pPr>
            <w:r>
              <w:rPr>
                <w:rFonts w:hint="eastAsia" w:ascii="宋体" w:hAnsi="宋体" w:eastAsia="宋体"/>
                <w:bCs/>
                <w:sz w:val="24"/>
                <w:szCs w:val="24"/>
              </w:rPr>
              <w:t>（手机）</w:t>
            </w:r>
          </w:p>
        </w:tc>
        <w:tc>
          <w:tcPr>
            <w:tcW w:w="2542" w:type="dxa"/>
            <w:noWrap/>
          </w:tcPr>
          <w:p>
            <w:pP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58" w:type="dxa"/>
            <w:gridSpan w:val="3"/>
            <w:noWrap/>
            <w:vAlign w:val="center"/>
          </w:tcPr>
          <w:p>
            <w:pPr>
              <w:jc w:val="center"/>
              <w:rPr>
                <w:rFonts w:ascii="宋体" w:hAnsi="宋体" w:eastAsia="宋体"/>
                <w:bCs/>
                <w:sz w:val="24"/>
                <w:szCs w:val="24"/>
              </w:rPr>
            </w:pPr>
            <w:r>
              <w:rPr>
                <w:rFonts w:hint="eastAsia" w:ascii="宋体" w:hAnsi="宋体" w:eastAsia="宋体"/>
                <w:bCs/>
                <w:sz w:val="24"/>
                <w:szCs w:val="24"/>
              </w:rPr>
              <w:t>协会任职情况</w:t>
            </w:r>
          </w:p>
        </w:tc>
        <w:tc>
          <w:tcPr>
            <w:tcW w:w="6682" w:type="dxa"/>
            <w:gridSpan w:val="4"/>
            <w:noWrap/>
            <w:vAlign w:val="center"/>
          </w:tcPr>
          <w:p>
            <w:pPr>
              <w:rPr>
                <w:rFonts w:ascii="宋体" w:hAnsi="宋体" w:eastAsia="宋体"/>
                <w:bCs/>
                <w:sz w:val="24"/>
                <w:szCs w:val="24"/>
              </w:rPr>
            </w:pPr>
            <w:r>
              <w:rPr>
                <w:rFonts w:hint="eastAsia" w:ascii="宋体" w:hAnsi="宋体" w:eastAsia="宋体"/>
                <w:sz w:val="24"/>
                <w:szCs w:val="24"/>
              </w:rPr>
              <w:t>副会长（　　）常务理事（　　）　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58" w:type="dxa"/>
            <w:gridSpan w:val="3"/>
            <w:noWrap/>
            <w:vAlign w:val="center"/>
          </w:tcPr>
          <w:p>
            <w:pPr>
              <w:rPr>
                <w:rFonts w:ascii="宋体" w:hAnsi="宋体" w:eastAsia="宋体"/>
                <w:bCs/>
                <w:sz w:val="24"/>
                <w:szCs w:val="24"/>
              </w:rPr>
            </w:pPr>
            <w:r>
              <w:rPr>
                <w:rFonts w:hint="eastAsia" w:ascii="宋体" w:hAnsi="宋体" w:eastAsia="宋体"/>
                <w:bCs/>
                <w:sz w:val="24"/>
                <w:szCs w:val="24"/>
              </w:rPr>
              <w:t>在册员工        名</w:t>
            </w:r>
          </w:p>
        </w:tc>
        <w:tc>
          <w:tcPr>
            <w:tcW w:w="3000" w:type="dxa"/>
            <w:gridSpan w:val="2"/>
            <w:noWrap/>
            <w:vAlign w:val="center"/>
          </w:tcPr>
          <w:p>
            <w:pPr>
              <w:rPr>
                <w:rFonts w:ascii="宋体" w:hAnsi="宋体" w:eastAsia="宋体"/>
                <w:bCs/>
                <w:sz w:val="24"/>
                <w:szCs w:val="24"/>
              </w:rPr>
            </w:pPr>
            <w:r>
              <w:rPr>
                <w:rFonts w:hint="eastAsia" w:ascii="宋体" w:hAnsi="宋体" w:eastAsia="宋体"/>
                <w:bCs/>
                <w:sz w:val="24"/>
                <w:szCs w:val="24"/>
              </w:rPr>
              <w:t>管理人员         名</w:t>
            </w:r>
          </w:p>
        </w:tc>
        <w:tc>
          <w:tcPr>
            <w:tcW w:w="3682" w:type="dxa"/>
            <w:gridSpan w:val="2"/>
            <w:noWrap/>
            <w:vAlign w:val="center"/>
          </w:tcPr>
          <w:p>
            <w:pPr>
              <w:rPr>
                <w:rFonts w:ascii="宋体" w:hAnsi="宋体" w:eastAsia="宋体"/>
                <w:bCs/>
                <w:sz w:val="24"/>
                <w:szCs w:val="24"/>
              </w:rPr>
            </w:pPr>
            <w:r>
              <w:rPr>
                <w:rFonts w:hint="eastAsia" w:ascii="宋体" w:hAnsi="宋体" w:eastAsia="宋体"/>
                <w:bCs/>
                <w:sz w:val="24"/>
                <w:szCs w:val="24"/>
              </w:rPr>
              <w:t>设计师人员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2" w:hRule="atLeast"/>
          <w:jc w:val="center"/>
        </w:trPr>
        <w:tc>
          <w:tcPr>
            <w:tcW w:w="1163" w:type="dxa"/>
            <w:noWrap/>
          </w:tcPr>
          <w:p>
            <w:pPr>
              <w:rPr>
                <w:rFonts w:ascii="宋体" w:hAnsi="宋体" w:eastAsia="宋体"/>
                <w:bCs/>
                <w:sz w:val="24"/>
                <w:szCs w:val="24"/>
              </w:rPr>
            </w:pPr>
          </w:p>
          <w:p>
            <w:pPr>
              <w:rPr>
                <w:rFonts w:ascii="宋体" w:hAnsi="宋体" w:eastAsia="宋体"/>
                <w:bCs/>
                <w:sz w:val="24"/>
                <w:szCs w:val="24"/>
              </w:rPr>
            </w:pPr>
          </w:p>
          <w:p>
            <w:pPr>
              <w:jc w:val="center"/>
              <w:rPr>
                <w:rFonts w:ascii="宋体" w:hAnsi="宋体" w:eastAsia="宋体"/>
                <w:bCs/>
                <w:sz w:val="24"/>
                <w:szCs w:val="24"/>
              </w:rPr>
            </w:pPr>
            <w:r>
              <w:rPr>
                <w:rFonts w:hint="eastAsia" w:ascii="宋体" w:hAnsi="宋体" w:eastAsia="宋体"/>
                <w:bCs/>
                <w:sz w:val="24"/>
                <w:szCs w:val="24"/>
              </w:rPr>
              <w:t>主要业绩及作品著作（附作品照片、著作名称，并可加页）</w:t>
            </w:r>
          </w:p>
        </w:tc>
        <w:tc>
          <w:tcPr>
            <w:tcW w:w="8377" w:type="dxa"/>
            <w:gridSpan w:val="6"/>
            <w:noWrap/>
          </w:tcPr>
          <w:p>
            <w:pPr>
              <w:widowControl/>
              <w:jc w:val="left"/>
              <w:rPr>
                <w:rFonts w:ascii="宋体" w:hAnsi="宋体" w:eastAsia="宋体"/>
                <w:bCs/>
                <w:sz w:val="24"/>
                <w:szCs w:val="24"/>
              </w:rPr>
            </w:pPr>
          </w:p>
          <w:p>
            <w:pPr>
              <w:widowControl/>
              <w:jc w:val="left"/>
              <w:rPr>
                <w:rFonts w:ascii="宋体" w:hAnsi="宋体" w:eastAsia="宋体"/>
                <w:bCs/>
                <w:sz w:val="24"/>
                <w:szCs w:val="24"/>
              </w:rPr>
            </w:pPr>
          </w:p>
          <w:p>
            <w:pPr>
              <w:widowControl/>
              <w:jc w:val="left"/>
              <w:rPr>
                <w:rFonts w:ascii="宋体" w:hAnsi="宋体" w:eastAsia="宋体"/>
                <w:bCs/>
                <w:sz w:val="24"/>
                <w:szCs w:val="24"/>
              </w:rPr>
            </w:pPr>
          </w:p>
          <w:p>
            <w:pPr>
              <w:widowControl/>
              <w:jc w:val="left"/>
              <w:rPr>
                <w:rFonts w:ascii="宋体" w:hAnsi="宋体" w:eastAsia="宋体"/>
                <w:bCs/>
                <w:sz w:val="24"/>
                <w:szCs w:val="24"/>
              </w:rPr>
            </w:pPr>
          </w:p>
          <w:p>
            <w:pPr>
              <w:widowControl/>
              <w:jc w:val="left"/>
              <w:rPr>
                <w:rFonts w:ascii="宋体" w:hAnsi="宋体" w:eastAsia="宋体"/>
                <w:bCs/>
                <w:sz w:val="24"/>
                <w:szCs w:val="24"/>
              </w:rPr>
            </w:pPr>
          </w:p>
          <w:p>
            <w:pPr>
              <w:widowControl/>
              <w:jc w:val="left"/>
              <w:rPr>
                <w:rFonts w:ascii="宋体" w:hAnsi="宋体" w:eastAsia="宋体"/>
                <w:bCs/>
                <w:sz w:val="24"/>
                <w:szCs w:val="24"/>
              </w:rPr>
            </w:pPr>
          </w:p>
          <w:p>
            <w:pPr>
              <w:widowControl/>
              <w:jc w:val="left"/>
              <w:rPr>
                <w:rFonts w:ascii="宋体" w:hAnsi="宋体" w:eastAsia="宋体"/>
                <w:bCs/>
                <w:sz w:val="24"/>
                <w:szCs w:val="24"/>
              </w:rPr>
            </w:pPr>
          </w:p>
          <w:p>
            <w:pPr>
              <w:widowControl/>
              <w:jc w:val="left"/>
              <w:rPr>
                <w:rFonts w:ascii="宋体" w:hAnsi="宋体" w:eastAsia="宋体"/>
                <w:bCs/>
                <w:sz w:val="24"/>
                <w:szCs w:val="24"/>
              </w:rPr>
            </w:pPr>
          </w:p>
          <w:p>
            <w:pPr>
              <w:widowControl/>
              <w:jc w:val="left"/>
              <w:rPr>
                <w:rFonts w:ascii="宋体" w:hAnsi="宋体" w:eastAsia="宋体"/>
                <w:bCs/>
                <w:sz w:val="24"/>
                <w:szCs w:val="24"/>
              </w:rPr>
            </w:pPr>
          </w:p>
          <w:p>
            <w:pPr>
              <w:widowControl/>
              <w:jc w:val="left"/>
              <w:rPr>
                <w:rFonts w:ascii="宋体" w:hAnsi="宋体" w:eastAsia="宋体"/>
                <w:bCs/>
                <w:sz w:val="24"/>
                <w:szCs w:val="24"/>
              </w:rPr>
            </w:pPr>
          </w:p>
          <w:p>
            <w:pPr>
              <w:widowControl/>
              <w:jc w:val="left"/>
              <w:rPr>
                <w:rFonts w:ascii="宋体" w:hAnsi="宋体" w:eastAsia="宋体"/>
                <w:bCs/>
                <w:sz w:val="24"/>
                <w:szCs w:val="24"/>
              </w:rPr>
            </w:pPr>
          </w:p>
          <w:p>
            <w:pPr>
              <w:widowControl/>
              <w:jc w:val="left"/>
              <w:rPr>
                <w:rFonts w:ascii="宋体" w:hAnsi="宋体" w:eastAsia="宋体"/>
                <w:bCs/>
                <w:sz w:val="24"/>
                <w:szCs w:val="24"/>
              </w:rPr>
            </w:pPr>
          </w:p>
          <w:p>
            <w:pPr>
              <w:widowControl/>
              <w:jc w:val="left"/>
              <w:rPr>
                <w:rFonts w:ascii="宋体" w:hAnsi="宋体" w:eastAsia="宋体"/>
                <w:bCs/>
                <w:sz w:val="24"/>
                <w:szCs w:val="24"/>
              </w:rPr>
            </w:pPr>
          </w:p>
          <w:p>
            <w:pPr>
              <w:widowControl/>
              <w:jc w:val="left"/>
              <w:rPr>
                <w:rFonts w:ascii="宋体" w:hAnsi="宋体" w:eastAsia="宋体"/>
                <w:bCs/>
                <w:sz w:val="24"/>
                <w:szCs w:val="24"/>
              </w:rPr>
            </w:pPr>
          </w:p>
          <w:p>
            <w:pPr>
              <w:widowControl/>
              <w:jc w:val="left"/>
              <w:rPr>
                <w:rFonts w:ascii="宋体" w:hAnsi="宋体" w:eastAsia="宋体"/>
                <w:bCs/>
                <w:sz w:val="24"/>
                <w:szCs w:val="24"/>
              </w:rPr>
            </w:pPr>
          </w:p>
          <w:p>
            <w:pPr>
              <w:widowControl/>
              <w:jc w:val="left"/>
              <w:rPr>
                <w:rFonts w:ascii="宋体" w:hAnsi="宋体" w:eastAsia="宋体"/>
                <w:bCs/>
                <w:sz w:val="24"/>
                <w:szCs w:val="24"/>
              </w:rPr>
            </w:pPr>
          </w:p>
          <w:p>
            <w:pPr>
              <w:widowControl/>
              <w:jc w:val="left"/>
              <w:rPr>
                <w:rFonts w:ascii="宋体" w:hAnsi="宋体" w:eastAsia="宋体"/>
                <w:bCs/>
                <w:sz w:val="24"/>
                <w:szCs w:val="24"/>
              </w:rPr>
            </w:pPr>
          </w:p>
          <w:p>
            <w:pPr>
              <w:widowControl/>
              <w:jc w:val="left"/>
              <w:rPr>
                <w:rFonts w:ascii="宋体" w:hAnsi="宋体" w:eastAsia="宋体"/>
                <w:bCs/>
                <w:sz w:val="24"/>
                <w:szCs w:val="24"/>
              </w:rPr>
            </w:pPr>
          </w:p>
          <w:p>
            <w:pPr>
              <w:widowControl/>
              <w:jc w:val="left"/>
              <w:rPr>
                <w:rFonts w:ascii="宋体" w:hAnsi="宋体" w:eastAsia="宋体"/>
                <w:bCs/>
                <w:sz w:val="24"/>
                <w:szCs w:val="24"/>
              </w:rPr>
            </w:pPr>
          </w:p>
          <w:p>
            <w:pPr>
              <w:widowControl/>
              <w:jc w:val="left"/>
              <w:rPr>
                <w:rFonts w:ascii="宋体" w:hAnsi="宋体" w:eastAsia="宋体"/>
                <w:bCs/>
                <w:sz w:val="24"/>
                <w:szCs w:val="24"/>
              </w:rPr>
            </w:pPr>
          </w:p>
          <w:p>
            <w:pPr>
              <w:widowControl/>
              <w:jc w:val="left"/>
              <w:rPr>
                <w:rFonts w:ascii="宋体" w:hAnsi="宋体" w:eastAsia="宋体"/>
                <w:bCs/>
                <w:sz w:val="24"/>
                <w:szCs w:val="24"/>
              </w:rPr>
            </w:pPr>
          </w:p>
          <w:p>
            <w:pPr>
              <w:widowControl/>
              <w:jc w:val="left"/>
              <w:rPr>
                <w:rFonts w:ascii="宋体" w:hAnsi="宋体" w:eastAsia="宋体"/>
                <w:bCs/>
                <w:sz w:val="24"/>
                <w:szCs w:val="24"/>
              </w:rPr>
            </w:pPr>
          </w:p>
          <w:p>
            <w:pPr>
              <w:widowControl/>
              <w:jc w:val="left"/>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63" w:type="dxa"/>
            <w:noWrap/>
            <w:vAlign w:val="center"/>
          </w:tcPr>
          <w:p>
            <w:pPr>
              <w:jc w:val="center"/>
              <w:rPr>
                <w:rFonts w:ascii="宋体" w:hAnsi="宋体" w:eastAsia="宋体"/>
                <w:bCs/>
                <w:sz w:val="24"/>
                <w:szCs w:val="24"/>
              </w:rPr>
            </w:pPr>
            <w:r>
              <w:rPr>
                <w:rFonts w:hint="eastAsia" w:ascii="宋体" w:hAnsi="宋体" w:eastAsia="宋体"/>
                <w:bCs/>
                <w:sz w:val="24"/>
                <w:szCs w:val="24"/>
              </w:rPr>
              <w:t>资质情况</w:t>
            </w:r>
          </w:p>
          <w:p>
            <w:pPr>
              <w:widowControl/>
              <w:jc w:val="left"/>
              <w:rPr>
                <w:rFonts w:ascii="宋体" w:hAnsi="宋体" w:eastAsia="宋体"/>
                <w:bCs/>
                <w:sz w:val="24"/>
                <w:szCs w:val="24"/>
              </w:rPr>
            </w:pPr>
          </w:p>
        </w:tc>
        <w:tc>
          <w:tcPr>
            <w:tcW w:w="8377" w:type="dxa"/>
            <w:gridSpan w:val="6"/>
            <w:noWrap/>
            <w:vAlign w:val="center"/>
          </w:tcPr>
          <w:p>
            <w:pPr>
              <w:widowControl/>
              <w:jc w:val="left"/>
              <w:rPr>
                <w:rFonts w:ascii="宋体" w:hAnsi="宋体" w:eastAsia="宋体"/>
                <w:bCs/>
                <w:sz w:val="24"/>
                <w:szCs w:val="24"/>
              </w:rPr>
            </w:pPr>
          </w:p>
          <w:p>
            <w:pPr>
              <w:widowControl/>
              <w:jc w:val="left"/>
              <w:rPr>
                <w:rFonts w:ascii="宋体" w:hAnsi="宋体" w:eastAsia="宋体"/>
                <w:bCs/>
                <w:sz w:val="24"/>
                <w:szCs w:val="24"/>
              </w:rPr>
            </w:pPr>
          </w:p>
          <w:p>
            <w:pPr>
              <w:widowControl/>
              <w:jc w:val="left"/>
              <w:rPr>
                <w:rFonts w:ascii="宋体" w:hAnsi="宋体" w:eastAsia="宋体"/>
                <w:bCs/>
                <w:sz w:val="24"/>
                <w:szCs w:val="24"/>
              </w:rPr>
            </w:pPr>
          </w:p>
          <w:p>
            <w:pPr>
              <w:widowControl/>
              <w:jc w:val="left"/>
              <w:rPr>
                <w:rFonts w:ascii="宋体" w:hAnsi="宋体" w:eastAsia="宋体"/>
                <w:bCs/>
                <w:sz w:val="24"/>
                <w:szCs w:val="24"/>
              </w:rPr>
            </w:pPr>
          </w:p>
          <w:p>
            <w:pPr>
              <w:widowControl/>
              <w:jc w:val="left"/>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4" w:hRule="atLeast"/>
          <w:jc w:val="center"/>
        </w:trPr>
        <w:tc>
          <w:tcPr>
            <w:tcW w:w="9540" w:type="dxa"/>
            <w:gridSpan w:val="7"/>
            <w:noWrap/>
          </w:tcPr>
          <w:p>
            <w:pPr>
              <w:jc w:val="left"/>
              <w:rPr>
                <w:rFonts w:ascii="宋体" w:hAnsi="宋体" w:eastAsia="宋体"/>
                <w:bCs/>
                <w:sz w:val="24"/>
                <w:szCs w:val="24"/>
              </w:rPr>
            </w:pPr>
            <w:r>
              <w:rPr>
                <w:rFonts w:hint="eastAsia" w:ascii="宋体" w:hAnsi="宋体" w:eastAsia="宋体"/>
                <w:bCs/>
                <w:sz w:val="24"/>
                <w:szCs w:val="24"/>
              </w:rPr>
              <w:t>获奖和荣誉情况（包括获奖证明复印件）</w:t>
            </w:r>
          </w:p>
          <w:p>
            <w:pP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1440" w:type="dxa"/>
            <w:gridSpan w:val="2"/>
            <w:tcBorders>
              <w:bottom w:val="single" w:color="auto" w:sz="4" w:space="0"/>
            </w:tcBorders>
            <w:noWrap/>
          </w:tcPr>
          <w:p>
            <w:pPr>
              <w:jc w:val="left"/>
              <w:rPr>
                <w:rFonts w:ascii="宋体" w:hAnsi="宋体" w:eastAsia="宋体"/>
                <w:bCs/>
                <w:sz w:val="24"/>
                <w:szCs w:val="24"/>
              </w:rPr>
            </w:pPr>
          </w:p>
          <w:p>
            <w:pPr>
              <w:jc w:val="left"/>
              <w:rPr>
                <w:rFonts w:ascii="宋体" w:hAnsi="宋体" w:eastAsia="宋体"/>
                <w:bCs/>
                <w:sz w:val="24"/>
                <w:szCs w:val="24"/>
              </w:rPr>
            </w:pPr>
          </w:p>
          <w:p>
            <w:pPr>
              <w:jc w:val="center"/>
              <w:rPr>
                <w:rFonts w:ascii="宋体" w:hAnsi="宋体" w:eastAsia="宋体"/>
                <w:bCs/>
                <w:sz w:val="24"/>
                <w:szCs w:val="24"/>
              </w:rPr>
            </w:pPr>
            <w:r>
              <w:rPr>
                <w:rFonts w:hint="eastAsia" w:ascii="宋体" w:hAnsi="宋体" w:eastAsia="宋体"/>
                <w:bCs/>
                <w:sz w:val="24"/>
                <w:szCs w:val="24"/>
              </w:rPr>
              <w:t>申报申明</w:t>
            </w:r>
          </w:p>
          <w:p>
            <w:pPr>
              <w:widowControl/>
              <w:rPr>
                <w:rFonts w:ascii="宋体" w:hAnsi="宋体" w:eastAsia="宋体"/>
                <w:bCs/>
                <w:sz w:val="24"/>
                <w:szCs w:val="24"/>
              </w:rPr>
            </w:pPr>
          </w:p>
          <w:p>
            <w:pPr>
              <w:widowControl/>
              <w:jc w:val="right"/>
              <w:rPr>
                <w:rFonts w:ascii="宋体" w:hAnsi="宋体" w:eastAsia="宋体"/>
                <w:bCs/>
                <w:sz w:val="24"/>
                <w:szCs w:val="24"/>
              </w:rPr>
            </w:pPr>
          </w:p>
        </w:tc>
        <w:tc>
          <w:tcPr>
            <w:tcW w:w="8100" w:type="dxa"/>
            <w:gridSpan w:val="5"/>
            <w:tcBorders>
              <w:bottom w:val="single" w:color="auto" w:sz="4" w:space="0"/>
            </w:tcBorders>
            <w:noWrap/>
          </w:tcPr>
          <w:p>
            <w:pPr>
              <w:widowControl/>
              <w:spacing w:line="360" w:lineRule="auto"/>
              <w:jc w:val="left"/>
              <w:rPr>
                <w:rFonts w:ascii="宋体" w:hAnsi="宋体" w:eastAsia="宋体"/>
                <w:bCs/>
                <w:sz w:val="24"/>
                <w:szCs w:val="24"/>
              </w:rPr>
            </w:pPr>
            <w:r>
              <w:rPr>
                <w:rFonts w:hint="eastAsia" w:ascii="宋体" w:hAnsi="宋体" w:eastAsia="宋体"/>
                <w:bCs/>
                <w:sz w:val="24"/>
                <w:szCs w:val="24"/>
              </w:rPr>
              <w:t xml:space="preserve">    郑重声明，本次参评项目为我公司设计原创，由此产生的知识产权纠纷由我公司承担。并且，已经详细阅读本次评选办法相关规定，自愿报名申报。</w:t>
            </w:r>
          </w:p>
          <w:p>
            <w:pPr>
              <w:widowControl/>
              <w:jc w:val="right"/>
              <w:rPr>
                <w:rFonts w:ascii="宋体" w:hAnsi="宋体" w:eastAsia="宋体"/>
                <w:bCs/>
                <w:sz w:val="24"/>
                <w:szCs w:val="24"/>
              </w:rPr>
            </w:pPr>
          </w:p>
          <w:p>
            <w:pPr>
              <w:widowControl/>
              <w:jc w:val="center"/>
              <w:rPr>
                <w:rFonts w:ascii="宋体" w:hAnsi="宋体" w:eastAsia="宋体"/>
                <w:bCs/>
                <w:sz w:val="24"/>
                <w:szCs w:val="24"/>
              </w:rPr>
            </w:pPr>
            <w:r>
              <w:rPr>
                <w:rFonts w:hint="eastAsia" w:ascii="宋体" w:hAnsi="宋体" w:eastAsia="宋体"/>
                <w:bCs/>
                <w:sz w:val="24"/>
                <w:szCs w:val="24"/>
              </w:rPr>
              <w:t>签字：</w:t>
            </w:r>
          </w:p>
          <w:p>
            <w:pPr>
              <w:widowControl/>
              <w:ind w:firstLine="2880" w:firstLineChars="1200"/>
              <w:rPr>
                <w:rFonts w:ascii="宋体" w:hAnsi="宋体" w:eastAsia="宋体"/>
                <w:bCs/>
                <w:sz w:val="24"/>
                <w:szCs w:val="24"/>
              </w:rPr>
            </w:pPr>
          </w:p>
          <w:p>
            <w:pPr>
              <w:widowControl/>
              <w:ind w:firstLine="4800" w:firstLineChars="2000"/>
              <w:rPr>
                <w:rFonts w:ascii="宋体" w:hAnsi="宋体" w:eastAsia="宋体"/>
                <w:bCs/>
                <w:sz w:val="24"/>
                <w:szCs w:val="24"/>
              </w:rPr>
            </w:pPr>
            <w:r>
              <w:rPr>
                <w:rFonts w:hint="eastAsia" w:ascii="宋体" w:hAnsi="宋体" w:eastAsia="宋体"/>
                <w:bCs/>
                <w:sz w:val="24"/>
                <w:szCs w:val="24"/>
              </w:rPr>
              <w:t>盖 章</w:t>
            </w:r>
          </w:p>
          <w:p>
            <w:pPr>
              <w:widowControl/>
              <w:jc w:val="right"/>
              <w:rPr>
                <w:rFonts w:ascii="宋体" w:hAnsi="宋体" w:eastAsia="宋体"/>
                <w:bCs/>
                <w:sz w:val="24"/>
                <w:szCs w:val="24"/>
              </w:rPr>
            </w:pPr>
            <w:r>
              <w:rPr>
                <w:rFonts w:hint="eastAsia" w:ascii="宋体" w:hAnsi="宋体" w:eastAsia="宋体"/>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2" w:hRule="atLeast"/>
          <w:jc w:val="center"/>
        </w:trPr>
        <w:tc>
          <w:tcPr>
            <w:tcW w:w="1440" w:type="dxa"/>
            <w:gridSpan w:val="2"/>
            <w:tcBorders>
              <w:bottom w:val="single" w:color="auto" w:sz="4" w:space="0"/>
            </w:tcBorders>
            <w:noWrap/>
          </w:tcPr>
          <w:p>
            <w:pPr>
              <w:widowControl/>
              <w:rPr>
                <w:rFonts w:ascii="宋体" w:hAnsi="宋体" w:eastAsia="宋体"/>
                <w:bCs/>
                <w:sz w:val="24"/>
                <w:szCs w:val="24"/>
              </w:rPr>
            </w:pPr>
          </w:p>
          <w:p>
            <w:pPr>
              <w:widowControl/>
              <w:jc w:val="center"/>
              <w:rPr>
                <w:rFonts w:ascii="宋体" w:hAnsi="宋体" w:eastAsia="宋体"/>
                <w:bCs/>
                <w:sz w:val="24"/>
                <w:szCs w:val="24"/>
              </w:rPr>
            </w:pPr>
            <w:r>
              <w:rPr>
                <w:rFonts w:hint="eastAsia" w:ascii="宋体" w:hAnsi="宋体" w:eastAsia="宋体"/>
                <w:bCs/>
                <w:sz w:val="24"/>
                <w:szCs w:val="24"/>
              </w:rPr>
              <w:t>评审委员会意见</w:t>
            </w:r>
          </w:p>
          <w:p>
            <w:pPr>
              <w:widowControl/>
              <w:rPr>
                <w:rFonts w:ascii="宋体" w:hAnsi="宋体" w:eastAsia="宋体"/>
                <w:bCs/>
                <w:sz w:val="24"/>
                <w:szCs w:val="24"/>
              </w:rPr>
            </w:pPr>
          </w:p>
          <w:p>
            <w:pPr>
              <w:widowControl/>
              <w:rPr>
                <w:rFonts w:ascii="宋体" w:hAnsi="宋体" w:eastAsia="宋体"/>
                <w:bCs/>
                <w:sz w:val="24"/>
                <w:szCs w:val="24"/>
              </w:rPr>
            </w:pPr>
          </w:p>
          <w:p>
            <w:pPr>
              <w:widowControl/>
              <w:rPr>
                <w:rFonts w:ascii="宋体" w:hAnsi="宋体" w:eastAsia="宋体"/>
                <w:bCs/>
                <w:sz w:val="24"/>
                <w:szCs w:val="24"/>
              </w:rPr>
            </w:pPr>
          </w:p>
          <w:p>
            <w:pPr>
              <w:widowControl/>
              <w:rPr>
                <w:rFonts w:ascii="宋体" w:hAnsi="宋体" w:eastAsia="宋体"/>
                <w:bCs/>
                <w:sz w:val="24"/>
                <w:szCs w:val="24"/>
              </w:rPr>
            </w:pPr>
          </w:p>
          <w:p>
            <w:pPr>
              <w:widowControl/>
              <w:jc w:val="right"/>
              <w:rPr>
                <w:rFonts w:ascii="宋体" w:hAnsi="宋体" w:eastAsia="宋体"/>
                <w:bCs/>
                <w:sz w:val="24"/>
                <w:szCs w:val="24"/>
              </w:rPr>
            </w:pPr>
          </w:p>
          <w:p>
            <w:pPr>
              <w:widowControl/>
              <w:jc w:val="right"/>
              <w:rPr>
                <w:rFonts w:ascii="宋体" w:hAnsi="宋体" w:eastAsia="宋体"/>
                <w:bCs/>
                <w:sz w:val="24"/>
                <w:szCs w:val="24"/>
              </w:rPr>
            </w:pPr>
          </w:p>
        </w:tc>
        <w:tc>
          <w:tcPr>
            <w:tcW w:w="8100" w:type="dxa"/>
            <w:gridSpan w:val="5"/>
            <w:tcBorders>
              <w:bottom w:val="single" w:color="auto" w:sz="4" w:space="0"/>
            </w:tcBorders>
            <w:noWrap/>
          </w:tcPr>
          <w:p>
            <w:pPr>
              <w:widowControl/>
              <w:jc w:val="center"/>
              <w:rPr>
                <w:rFonts w:ascii="宋体" w:hAnsi="宋体" w:eastAsia="宋体"/>
                <w:bCs/>
                <w:sz w:val="24"/>
                <w:szCs w:val="24"/>
              </w:rPr>
            </w:pPr>
          </w:p>
          <w:p>
            <w:pPr>
              <w:widowControl/>
              <w:jc w:val="center"/>
              <w:rPr>
                <w:rFonts w:ascii="宋体" w:hAnsi="宋体" w:eastAsia="宋体"/>
                <w:bCs/>
                <w:sz w:val="24"/>
                <w:szCs w:val="24"/>
              </w:rPr>
            </w:pPr>
          </w:p>
          <w:p>
            <w:pPr>
              <w:widowControl/>
              <w:jc w:val="center"/>
              <w:rPr>
                <w:rFonts w:ascii="宋体" w:hAnsi="宋体" w:eastAsia="宋体"/>
                <w:bCs/>
                <w:sz w:val="24"/>
                <w:szCs w:val="24"/>
              </w:rPr>
            </w:pPr>
          </w:p>
          <w:p>
            <w:pPr>
              <w:widowControl/>
              <w:jc w:val="center"/>
              <w:rPr>
                <w:rFonts w:ascii="宋体" w:hAnsi="宋体" w:eastAsia="宋体"/>
                <w:bCs/>
                <w:sz w:val="24"/>
                <w:szCs w:val="24"/>
              </w:rPr>
            </w:pPr>
          </w:p>
          <w:p>
            <w:pPr>
              <w:widowControl/>
              <w:jc w:val="center"/>
              <w:rPr>
                <w:rFonts w:ascii="宋体" w:hAnsi="宋体" w:eastAsia="宋体"/>
                <w:bCs/>
                <w:sz w:val="24"/>
                <w:szCs w:val="24"/>
              </w:rPr>
            </w:pPr>
          </w:p>
          <w:p>
            <w:pPr>
              <w:widowControl/>
              <w:jc w:val="center"/>
              <w:rPr>
                <w:rFonts w:ascii="宋体" w:hAnsi="宋体" w:eastAsia="宋体"/>
                <w:bCs/>
                <w:sz w:val="24"/>
                <w:szCs w:val="24"/>
              </w:rPr>
            </w:pPr>
          </w:p>
          <w:p>
            <w:pPr>
              <w:widowControl/>
              <w:jc w:val="center"/>
              <w:rPr>
                <w:rFonts w:ascii="宋体" w:hAnsi="宋体" w:eastAsia="宋体"/>
                <w:bCs/>
                <w:sz w:val="24"/>
                <w:szCs w:val="24"/>
              </w:rPr>
            </w:pPr>
            <w:r>
              <w:rPr>
                <w:rFonts w:hint="eastAsia" w:ascii="宋体" w:hAnsi="宋体" w:eastAsia="宋体"/>
                <w:bCs/>
                <w:sz w:val="24"/>
                <w:szCs w:val="24"/>
              </w:rPr>
              <w:t>专家签字：</w:t>
            </w:r>
          </w:p>
          <w:p>
            <w:pPr>
              <w:widowControl/>
              <w:jc w:val="center"/>
              <w:rPr>
                <w:rFonts w:ascii="宋体" w:hAnsi="宋体" w:eastAsia="宋体"/>
                <w:bCs/>
                <w:sz w:val="24"/>
                <w:szCs w:val="24"/>
              </w:rPr>
            </w:pPr>
          </w:p>
          <w:p>
            <w:pPr>
              <w:widowControl/>
              <w:jc w:val="right"/>
              <w:rPr>
                <w:rFonts w:ascii="宋体" w:hAnsi="宋体" w:eastAsia="宋体"/>
                <w:bCs/>
                <w:sz w:val="24"/>
                <w:szCs w:val="24"/>
              </w:rPr>
            </w:pPr>
            <w:bookmarkStart w:id="0" w:name="_GoBack"/>
            <w:bookmarkEnd w:id="0"/>
            <w:r>
              <w:rPr>
                <w:rFonts w:hint="eastAsia" w:ascii="宋体" w:hAnsi="宋体" w:eastAsia="宋体"/>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440" w:type="dxa"/>
            <w:gridSpan w:val="2"/>
            <w:noWrap/>
          </w:tcPr>
          <w:p>
            <w:pPr>
              <w:rPr>
                <w:rFonts w:ascii="宋体" w:hAnsi="宋体" w:eastAsia="宋体"/>
                <w:sz w:val="24"/>
                <w:szCs w:val="24"/>
              </w:rPr>
            </w:pPr>
          </w:p>
          <w:p>
            <w:pPr>
              <w:jc w:val="center"/>
              <w:rPr>
                <w:rFonts w:ascii="宋体" w:hAnsi="宋体" w:eastAsia="宋体"/>
                <w:sz w:val="24"/>
                <w:szCs w:val="24"/>
              </w:rPr>
            </w:pPr>
            <w:r>
              <w:rPr>
                <w:rFonts w:hint="eastAsia" w:ascii="宋体" w:hAnsi="宋体" w:eastAsia="宋体"/>
                <w:sz w:val="24"/>
                <w:szCs w:val="24"/>
              </w:rPr>
              <w:t>协会意见</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jc w:val="right"/>
              <w:rPr>
                <w:rFonts w:ascii="宋体" w:hAnsi="宋体" w:eastAsia="宋体"/>
                <w:sz w:val="24"/>
                <w:szCs w:val="24"/>
              </w:rPr>
            </w:pPr>
          </w:p>
        </w:tc>
        <w:tc>
          <w:tcPr>
            <w:tcW w:w="8100" w:type="dxa"/>
            <w:gridSpan w:val="5"/>
            <w:noWrap/>
          </w:tcPr>
          <w:p>
            <w:pPr>
              <w:jc w:val="right"/>
              <w:rPr>
                <w:rFonts w:ascii="宋体" w:hAnsi="宋体" w:eastAsia="宋体"/>
                <w:bCs/>
                <w:sz w:val="24"/>
                <w:szCs w:val="24"/>
              </w:rPr>
            </w:pPr>
          </w:p>
          <w:p>
            <w:pPr>
              <w:jc w:val="right"/>
              <w:rPr>
                <w:rFonts w:ascii="宋体" w:hAnsi="宋体" w:eastAsia="宋体"/>
                <w:bCs/>
                <w:sz w:val="24"/>
                <w:szCs w:val="24"/>
              </w:rPr>
            </w:pPr>
          </w:p>
          <w:p>
            <w:pPr>
              <w:jc w:val="right"/>
              <w:rPr>
                <w:rFonts w:ascii="宋体" w:hAnsi="宋体" w:eastAsia="宋体"/>
                <w:bCs/>
                <w:sz w:val="24"/>
                <w:szCs w:val="24"/>
              </w:rPr>
            </w:pPr>
          </w:p>
          <w:p>
            <w:pPr>
              <w:jc w:val="right"/>
              <w:rPr>
                <w:rFonts w:ascii="宋体" w:hAnsi="宋体" w:eastAsia="宋体"/>
                <w:bCs/>
                <w:sz w:val="24"/>
                <w:szCs w:val="24"/>
              </w:rPr>
            </w:pPr>
          </w:p>
          <w:p>
            <w:pPr>
              <w:jc w:val="right"/>
              <w:rPr>
                <w:rFonts w:ascii="宋体" w:hAnsi="宋体" w:eastAsia="宋体"/>
                <w:bCs/>
                <w:sz w:val="24"/>
                <w:szCs w:val="24"/>
              </w:rPr>
            </w:pPr>
          </w:p>
          <w:p>
            <w:pPr>
              <w:jc w:val="right"/>
              <w:rPr>
                <w:rFonts w:ascii="宋体" w:hAnsi="宋体" w:eastAsia="宋体"/>
                <w:bCs/>
                <w:sz w:val="24"/>
                <w:szCs w:val="24"/>
              </w:rPr>
            </w:pPr>
          </w:p>
          <w:p>
            <w:pPr>
              <w:jc w:val="right"/>
              <w:rPr>
                <w:rFonts w:ascii="宋体" w:hAnsi="宋体" w:eastAsia="宋体"/>
                <w:bCs/>
                <w:sz w:val="24"/>
                <w:szCs w:val="24"/>
              </w:rPr>
            </w:pPr>
          </w:p>
          <w:p>
            <w:pPr>
              <w:jc w:val="right"/>
              <w:rPr>
                <w:rFonts w:ascii="宋体" w:hAnsi="宋体" w:eastAsia="宋体"/>
                <w:bCs/>
                <w:sz w:val="24"/>
                <w:szCs w:val="24"/>
              </w:rPr>
            </w:pPr>
          </w:p>
          <w:p>
            <w:pPr>
              <w:jc w:val="right"/>
              <w:rPr>
                <w:rFonts w:ascii="宋体" w:hAnsi="宋体" w:eastAsia="宋体"/>
                <w:bCs/>
                <w:sz w:val="24"/>
                <w:szCs w:val="24"/>
              </w:rPr>
            </w:pPr>
          </w:p>
          <w:p>
            <w:pPr>
              <w:jc w:val="right"/>
              <w:rPr>
                <w:rFonts w:ascii="宋体" w:hAnsi="宋体" w:eastAsia="宋体"/>
                <w:bCs/>
                <w:sz w:val="24"/>
                <w:szCs w:val="24"/>
              </w:rPr>
            </w:pPr>
          </w:p>
          <w:p>
            <w:pPr>
              <w:jc w:val="right"/>
              <w:rPr>
                <w:rFonts w:ascii="宋体" w:hAnsi="宋体" w:eastAsia="宋体"/>
                <w:bCs/>
                <w:sz w:val="24"/>
                <w:szCs w:val="24"/>
              </w:rPr>
            </w:pPr>
          </w:p>
          <w:p>
            <w:pPr>
              <w:jc w:val="right"/>
              <w:rPr>
                <w:rFonts w:ascii="宋体" w:hAnsi="宋体" w:eastAsia="宋体"/>
                <w:bCs/>
                <w:sz w:val="24"/>
                <w:szCs w:val="24"/>
              </w:rPr>
            </w:pPr>
          </w:p>
          <w:p>
            <w:pPr>
              <w:jc w:val="right"/>
              <w:rPr>
                <w:rFonts w:ascii="宋体" w:hAnsi="宋体" w:eastAsia="宋体"/>
                <w:bCs/>
                <w:sz w:val="24"/>
                <w:szCs w:val="24"/>
              </w:rPr>
            </w:pPr>
          </w:p>
          <w:p>
            <w:pPr>
              <w:jc w:val="center"/>
              <w:rPr>
                <w:rFonts w:ascii="宋体" w:hAnsi="宋体" w:eastAsia="宋体"/>
                <w:bCs/>
                <w:sz w:val="24"/>
                <w:szCs w:val="24"/>
              </w:rPr>
            </w:pPr>
            <w:r>
              <w:rPr>
                <w:rFonts w:hint="eastAsia" w:ascii="宋体" w:hAnsi="宋体" w:eastAsia="宋体"/>
                <w:bCs/>
                <w:sz w:val="24"/>
                <w:szCs w:val="24"/>
              </w:rPr>
              <w:t xml:space="preserve">盖  章        </w:t>
            </w:r>
          </w:p>
          <w:p>
            <w:pPr>
              <w:jc w:val="right"/>
              <w:rPr>
                <w:rFonts w:ascii="宋体" w:hAnsi="宋体" w:eastAsia="宋体"/>
                <w:bCs/>
                <w:sz w:val="24"/>
                <w:szCs w:val="24"/>
              </w:rPr>
            </w:pPr>
            <w:r>
              <w:rPr>
                <w:rFonts w:hint="eastAsia" w:ascii="宋体" w:hAnsi="宋体" w:eastAsia="宋体"/>
                <w:bCs/>
                <w:sz w:val="24"/>
                <w:szCs w:val="24"/>
              </w:rPr>
              <w:t>年  月  日</w:t>
            </w:r>
          </w:p>
        </w:tc>
      </w:tr>
    </w:tbl>
    <w:p>
      <w:pPr>
        <w:adjustRightInd w:val="0"/>
        <w:snapToGrid w:val="0"/>
        <w:ind w:right="9030" w:rightChars="4300"/>
        <w:rPr>
          <w:rFonts w:ascii="宋体" w:hAnsi="宋体" w:eastAsia="宋体"/>
          <w:sz w:val="24"/>
          <w:szCs w:val="24"/>
        </w:rPr>
      </w:pPr>
    </w:p>
    <w:sectPr>
      <w:footerReference r:id="rId3" w:type="default"/>
      <w:pgSz w:w="11906" w:h="16838"/>
      <w:pgMar w:top="1134" w:right="1361"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0000000000000000000"/>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方正楷体简体">
    <w:panose1 w:val="02000000000000000000"/>
    <w:charset w:val="86"/>
    <w:family w:val="auto"/>
    <w:pitch w:val="default"/>
    <w:sig w:usb0="A00002BF" w:usb1="184F6CFA" w:usb2="00000012" w:usb3="00000000" w:csb0="00040001" w:csb1="00000000"/>
  </w:font>
  <w:font w:name="方正大黑体_GBK">
    <w:panose1 w:val="02010600010101010101"/>
    <w:charset w:val="86"/>
    <w:family w:val="auto"/>
    <w:pitch w:val="default"/>
    <w:sig w:usb0="00000001" w:usb1="080E0000" w:usb2="00000000" w:usb3="00000000" w:csb0="00040000" w:csb1="00000000"/>
  </w:font>
  <w:font w:name="方正大标宋简体">
    <w:panose1 w:val="02000000000000000000"/>
    <w:charset w:val="86"/>
    <w:family w:val="script"/>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8FA939"/>
    <w:multiLevelType w:val="singleLevel"/>
    <w:tmpl w:val="B78FA939"/>
    <w:lvl w:ilvl="0" w:tentative="0">
      <w:start w:val="1"/>
      <w:numFmt w:val="decimal"/>
      <w:lvlText w:val="%1."/>
      <w:lvlJc w:val="left"/>
      <w:pPr>
        <w:ind w:left="425" w:hanging="425"/>
      </w:pPr>
      <w:rPr>
        <w:rFonts w:hint="default"/>
      </w:rPr>
    </w:lvl>
  </w:abstractNum>
  <w:abstractNum w:abstractNumId="1">
    <w:nsid w:val="DBC0DD0C"/>
    <w:multiLevelType w:val="singleLevel"/>
    <w:tmpl w:val="DBC0DD0C"/>
    <w:lvl w:ilvl="0" w:tentative="0">
      <w:start w:val="1"/>
      <w:numFmt w:val="decimal"/>
      <w:lvlText w:val="%1."/>
      <w:lvlJc w:val="left"/>
      <w:pPr>
        <w:ind w:left="425" w:hanging="425"/>
      </w:pPr>
      <w:rPr>
        <w:rFonts w:hint="default"/>
      </w:rPr>
    </w:lvl>
  </w:abstractNum>
  <w:abstractNum w:abstractNumId="2">
    <w:nsid w:val="E5168D37"/>
    <w:multiLevelType w:val="singleLevel"/>
    <w:tmpl w:val="E5168D37"/>
    <w:lvl w:ilvl="0" w:tentative="0">
      <w:start w:val="1"/>
      <w:numFmt w:val="decimal"/>
      <w:lvlText w:val="%1."/>
      <w:lvlJc w:val="left"/>
      <w:pPr>
        <w:ind w:left="425" w:hanging="425"/>
      </w:pPr>
      <w:rPr>
        <w:rFonts w:hint="default"/>
      </w:rPr>
    </w:lvl>
  </w:abstractNum>
  <w:abstractNum w:abstractNumId="3">
    <w:nsid w:val="F1EF457F"/>
    <w:multiLevelType w:val="multilevel"/>
    <w:tmpl w:val="F1EF457F"/>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4">
    <w:nsid w:val="23E89A66"/>
    <w:multiLevelType w:val="singleLevel"/>
    <w:tmpl w:val="23E89A66"/>
    <w:lvl w:ilvl="0" w:tentative="0">
      <w:start w:val="1"/>
      <w:numFmt w:val="decimal"/>
      <w:lvlText w:val="%1."/>
      <w:lvlJc w:val="left"/>
      <w:pPr>
        <w:ind w:left="425" w:hanging="425"/>
      </w:pPr>
      <w:rPr>
        <w:rFonts w:hint="default"/>
      </w:rPr>
    </w:lvl>
  </w:abstractNum>
  <w:abstractNum w:abstractNumId="5">
    <w:nsid w:val="2775CA02"/>
    <w:multiLevelType w:val="singleLevel"/>
    <w:tmpl w:val="2775CA02"/>
    <w:lvl w:ilvl="0" w:tentative="0">
      <w:start w:val="1"/>
      <w:numFmt w:val="decimal"/>
      <w:lvlText w:val="%1."/>
      <w:lvlJc w:val="left"/>
      <w:pPr>
        <w:ind w:left="425" w:hanging="425"/>
      </w:pPr>
      <w:rPr>
        <w:rFonts w:hint="default"/>
      </w:rPr>
    </w:lvl>
  </w:abstractNum>
  <w:abstractNum w:abstractNumId="6">
    <w:nsid w:val="3BBE4AB5"/>
    <w:multiLevelType w:val="singleLevel"/>
    <w:tmpl w:val="3BBE4AB5"/>
    <w:lvl w:ilvl="0" w:tentative="0">
      <w:start w:val="1"/>
      <w:numFmt w:val="decimal"/>
      <w:lvlText w:val="%1."/>
      <w:lvlJc w:val="left"/>
      <w:pPr>
        <w:ind w:left="425" w:hanging="425"/>
      </w:pPr>
      <w:rPr>
        <w:rFonts w:hint="default"/>
      </w:rPr>
    </w:lvl>
  </w:abstractNum>
  <w:abstractNum w:abstractNumId="7">
    <w:nsid w:val="71712780"/>
    <w:multiLevelType w:val="singleLevel"/>
    <w:tmpl w:val="71712780"/>
    <w:lvl w:ilvl="0" w:tentative="0">
      <w:start w:val="1"/>
      <w:numFmt w:val="decimal"/>
      <w:lvlText w:val="%1."/>
      <w:lvlJc w:val="left"/>
      <w:pPr>
        <w:ind w:left="425" w:hanging="425"/>
      </w:pPr>
      <w:rPr>
        <w:rFonts w:hint="default"/>
      </w:rPr>
    </w:lvl>
  </w:abstractNum>
  <w:abstractNum w:abstractNumId="8">
    <w:nsid w:val="7871792D"/>
    <w:multiLevelType w:val="singleLevel"/>
    <w:tmpl w:val="7871792D"/>
    <w:lvl w:ilvl="0" w:tentative="0">
      <w:start w:val="1"/>
      <w:numFmt w:val="chineseCounting"/>
      <w:suff w:val="nothing"/>
      <w:lvlText w:val="%1、"/>
      <w:lvlJc w:val="left"/>
      <w:pPr>
        <w:ind w:left="0" w:firstLine="420"/>
      </w:pPr>
      <w:rPr>
        <w:rFonts w:hint="eastAsia"/>
      </w:rPr>
    </w:lvl>
  </w:abstractNum>
  <w:abstractNum w:abstractNumId="9">
    <w:nsid w:val="7B0B2EE1"/>
    <w:multiLevelType w:val="singleLevel"/>
    <w:tmpl w:val="7B0B2EE1"/>
    <w:lvl w:ilvl="0" w:tentative="0">
      <w:start w:val="1"/>
      <w:numFmt w:val="decimal"/>
      <w:lvlText w:val="%1."/>
      <w:lvlJc w:val="left"/>
      <w:pPr>
        <w:ind w:left="425" w:hanging="425"/>
      </w:pPr>
      <w:rPr>
        <w:rFonts w:hint="default"/>
      </w:rPr>
    </w:lvl>
  </w:abstractNum>
  <w:num w:numId="1">
    <w:abstractNumId w:val="3"/>
  </w:num>
  <w:num w:numId="2">
    <w:abstractNumId w:val="5"/>
  </w:num>
  <w:num w:numId="3">
    <w:abstractNumId w:val="1"/>
  </w:num>
  <w:num w:numId="4">
    <w:abstractNumId w:val="2"/>
  </w:num>
  <w:num w:numId="5">
    <w:abstractNumId w:val="4"/>
  </w:num>
  <w:num w:numId="6">
    <w:abstractNumId w:val="9"/>
  </w:num>
  <w:num w:numId="7">
    <w:abstractNumId w:val="0"/>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5666"/>
    <w:rsid w:val="000936DD"/>
    <w:rsid w:val="001223B7"/>
    <w:rsid w:val="00255666"/>
    <w:rsid w:val="0026223D"/>
    <w:rsid w:val="003778FB"/>
    <w:rsid w:val="0039175D"/>
    <w:rsid w:val="003D2EC1"/>
    <w:rsid w:val="004B04DB"/>
    <w:rsid w:val="004D21BC"/>
    <w:rsid w:val="004E21FD"/>
    <w:rsid w:val="00581E4A"/>
    <w:rsid w:val="005A21F1"/>
    <w:rsid w:val="006445C6"/>
    <w:rsid w:val="00747116"/>
    <w:rsid w:val="008D2C74"/>
    <w:rsid w:val="008E65DE"/>
    <w:rsid w:val="00A13765"/>
    <w:rsid w:val="00A34FCB"/>
    <w:rsid w:val="00AC750D"/>
    <w:rsid w:val="00BB14D5"/>
    <w:rsid w:val="00C03865"/>
    <w:rsid w:val="00C26644"/>
    <w:rsid w:val="00CF4F2C"/>
    <w:rsid w:val="00CF722E"/>
    <w:rsid w:val="00E95005"/>
    <w:rsid w:val="00FE3560"/>
    <w:rsid w:val="04910972"/>
    <w:rsid w:val="0E0F7B5E"/>
    <w:rsid w:val="10315509"/>
    <w:rsid w:val="11B7212A"/>
    <w:rsid w:val="1A1659B0"/>
    <w:rsid w:val="1A4B4C19"/>
    <w:rsid w:val="1D951FD4"/>
    <w:rsid w:val="29E14C39"/>
    <w:rsid w:val="2AA50A07"/>
    <w:rsid w:val="3850545E"/>
    <w:rsid w:val="387F5D13"/>
    <w:rsid w:val="38871629"/>
    <w:rsid w:val="3CD5353D"/>
    <w:rsid w:val="3ED4089B"/>
    <w:rsid w:val="44FA62BB"/>
    <w:rsid w:val="48EA01B3"/>
    <w:rsid w:val="4F2730ED"/>
    <w:rsid w:val="50021618"/>
    <w:rsid w:val="50414B54"/>
    <w:rsid w:val="522C272D"/>
    <w:rsid w:val="52FB7C7F"/>
    <w:rsid w:val="560B22F6"/>
    <w:rsid w:val="57790368"/>
    <w:rsid w:val="5C371831"/>
    <w:rsid w:val="5D82391A"/>
    <w:rsid w:val="667B0A43"/>
    <w:rsid w:val="697D6F64"/>
    <w:rsid w:val="73CB7F9E"/>
    <w:rsid w:val="78DE2E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19"/>
    <w:qFormat/>
    <w:uiPriority w:val="9"/>
    <w:pPr>
      <w:widowControl/>
      <w:numPr>
        <w:ilvl w:val="0"/>
        <w:numId w:val="1"/>
      </w:numPr>
      <w:spacing w:before="100" w:beforeAutospacing="1" w:after="100" w:afterAutospacing="1"/>
      <w:jc w:val="left"/>
      <w:outlineLvl w:val="0"/>
    </w:pPr>
    <w:rPr>
      <w:rFonts w:ascii="宋体" w:hAnsi="宋体" w:eastAsia="宋体"/>
      <w:b/>
      <w:bCs/>
      <w:kern w:val="36"/>
      <w:sz w:val="48"/>
      <w:szCs w:val="48"/>
    </w:rPr>
  </w:style>
  <w:style w:type="paragraph" w:styleId="3">
    <w:name w:val="heading 2"/>
    <w:basedOn w:val="1"/>
    <w:next w:val="1"/>
    <w:semiHidden/>
    <w:unhideWhenUsed/>
    <w:qFormat/>
    <w:uiPriority w:val="9"/>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semiHidden/>
    <w:unhideWhenUsed/>
    <w:qFormat/>
    <w:uiPriority w:val="9"/>
    <w:pPr>
      <w:keepNext/>
      <w:keepLines/>
      <w:numPr>
        <w:ilvl w:val="2"/>
        <w:numId w:val="1"/>
      </w:numPr>
      <w:spacing w:line="413" w:lineRule="auto"/>
      <w:outlineLvl w:val="2"/>
    </w:pPr>
    <w:rPr>
      <w:b/>
      <w:sz w:val="32"/>
    </w:rPr>
  </w:style>
  <w:style w:type="paragraph" w:styleId="5">
    <w:name w:val="heading 4"/>
    <w:basedOn w:val="1"/>
    <w:next w:val="1"/>
    <w:semiHidden/>
    <w:unhideWhenUsed/>
    <w:qFormat/>
    <w:uiPriority w:val="9"/>
    <w:pPr>
      <w:keepNext/>
      <w:keepLines/>
      <w:numPr>
        <w:ilvl w:val="3"/>
        <w:numId w:val="1"/>
      </w:numPr>
      <w:spacing w:line="372" w:lineRule="auto"/>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spacing w:line="372" w:lineRule="auto"/>
      <w:outlineLvl w:val="4"/>
    </w:pPr>
    <w:rPr>
      <w:b/>
      <w:sz w:val="28"/>
    </w:rPr>
  </w:style>
  <w:style w:type="paragraph" w:styleId="7">
    <w:name w:val="heading 6"/>
    <w:basedOn w:val="1"/>
    <w:next w:val="1"/>
    <w:semiHidden/>
    <w:unhideWhenUsed/>
    <w:qFormat/>
    <w:uiPriority w:val="9"/>
    <w:pPr>
      <w:keepNext/>
      <w:keepLines/>
      <w:numPr>
        <w:ilvl w:val="5"/>
        <w:numId w:val="1"/>
      </w:numPr>
      <w:spacing w:line="317" w:lineRule="auto"/>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line="317" w:lineRule="auto"/>
      <w:outlineLvl w:val="6"/>
    </w:pPr>
    <w:rPr>
      <w:b/>
      <w:sz w:val="24"/>
    </w:rPr>
  </w:style>
  <w:style w:type="paragraph" w:styleId="9">
    <w:name w:val="heading 8"/>
    <w:basedOn w:val="1"/>
    <w:next w:val="1"/>
    <w:semiHidden/>
    <w:unhideWhenUsed/>
    <w:qFormat/>
    <w:uiPriority w:val="9"/>
    <w:pPr>
      <w:keepNext/>
      <w:keepLines/>
      <w:numPr>
        <w:ilvl w:val="7"/>
        <w:numId w:val="1"/>
      </w:numPr>
      <w:spacing w:line="317" w:lineRule="auto"/>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21"/>
    <w:qFormat/>
    <w:uiPriority w:val="99"/>
    <w:pPr>
      <w:tabs>
        <w:tab w:val="center" w:pos="4153"/>
        <w:tab w:val="right" w:pos="8306"/>
      </w:tabs>
      <w:snapToGrid w:val="0"/>
      <w:jc w:val="left"/>
    </w:pPr>
    <w:rPr>
      <w:sz w:val="18"/>
      <w:szCs w:val="18"/>
    </w:rPr>
  </w:style>
  <w:style w:type="paragraph" w:styleId="12">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99"/>
    <w:rPr>
      <w:color w:val="0000FF"/>
      <w:u w:val="single"/>
    </w:rPr>
  </w:style>
  <w:style w:type="character" w:customStyle="1" w:styleId="19">
    <w:name w:val="标题 1 Char"/>
    <w:basedOn w:val="16"/>
    <w:link w:val="2"/>
    <w:qFormat/>
    <w:uiPriority w:val="9"/>
    <w:rPr>
      <w:rFonts w:ascii="宋体" w:hAnsi="宋体" w:eastAsia="宋体" w:cs="宋体"/>
      <w:b/>
      <w:bCs/>
      <w:kern w:val="36"/>
      <w:sz w:val="48"/>
      <w:szCs w:val="48"/>
    </w:rPr>
  </w:style>
  <w:style w:type="character" w:customStyle="1" w:styleId="20">
    <w:name w:val="页眉 Char"/>
    <w:basedOn w:val="16"/>
    <w:link w:val="12"/>
    <w:qFormat/>
    <w:uiPriority w:val="99"/>
    <w:rPr>
      <w:sz w:val="18"/>
      <w:szCs w:val="18"/>
    </w:rPr>
  </w:style>
  <w:style w:type="character" w:customStyle="1" w:styleId="21">
    <w:name w:val="页脚 Char"/>
    <w:basedOn w:val="16"/>
    <w:link w:val="11"/>
    <w:qFormat/>
    <w:uiPriority w:val="99"/>
    <w:rPr>
      <w:sz w:val="18"/>
      <w:szCs w:val="18"/>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421</Words>
  <Characters>2403</Characters>
  <Lines>20</Lines>
  <Paragraphs>5</Paragraphs>
  <TotalTime>107</TotalTime>
  <ScaleCrop>false</ScaleCrop>
  <LinksUpToDate>false</LinksUpToDate>
  <CharactersWithSpaces>2819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2021-01-13T15:03:00Z</dcterms:created>
  <dc:creator>炳蓉佳</dc:creator>
  <cp:lastModifiedBy>王炳蓉佳</cp:lastModifiedBy>
  <cp:lastPrinted>2021-12-09T07:10:00Z</cp:lastPrinted>
  <dcterms:modified xsi:type="dcterms:W3CDTF">2021-12-31T11:07:50Z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233988624_stopsync</vt:lpwstr>
  </property>
</Properties>
</file>